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680689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A22CF" w:rsidRPr="00680689">
        <w:rPr>
          <w:rFonts w:ascii="宋体" w:hAnsi="宋体" w:hint="eastAsia"/>
          <w:b/>
          <w:sz w:val="32"/>
          <w:szCs w:val="32"/>
          <w:lang w:eastAsia="zh-CN"/>
        </w:rPr>
        <w:t>英语原版阅读</w:t>
      </w:r>
      <w:r w:rsidR="00CF080B" w:rsidRPr="00680689">
        <w:rPr>
          <w:rFonts w:ascii="宋体" w:hAnsi="宋体" w:hint="eastAsia"/>
          <w:b/>
          <w:sz w:val="32"/>
          <w:szCs w:val="32"/>
          <w:lang w:eastAsia="zh-CN"/>
        </w:rPr>
        <w:t>1</w:t>
      </w:r>
      <w:r w:rsidRPr="00680689">
        <w:rPr>
          <w:rFonts w:ascii="宋体" w:hAnsi="宋体" w:hint="eastAsia"/>
          <w:b/>
          <w:sz w:val="32"/>
          <w:szCs w:val="32"/>
          <w:lang w:eastAsia="zh-CN"/>
        </w:rPr>
        <w:t>》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288"/>
        <w:gridCol w:w="352"/>
        <w:gridCol w:w="623"/>
        <w:gridCol w:w="1473"/>
        <w:gridCol w:w="1318"/>
        <w:gridCol w:w="990"/>
        <w:gridCol w:w="838"/>
        <w:gridCol w:w="92"/>
        <w:gridCol w:w="1686"/>
      </w:tblGrid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英语原版阅读</w:t>
            </w:r>
            <w:r w:rsidR="00CF08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F080B">
              <w:rPr>
                <w:rFonts w:ascii="宋体" w:eastAsia="宋体" w:hAnsi="宋体"/>
                <w:sz w:val="21"/>
                <w:szCs w:val="21"/>
                <w:lang w:eastAsia="zh-CN"/>
              </w:rPr>
              <w:t>必修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DA22C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DA22CF" w:rsidRPr="00DA22CF">
              <w:rPr>
                <w:rStyle w:val="en"/>
                <w:sz w:val="21"/>
                <w:szCs w:val="21"/>
              </w:rPr>
              <w:t>English Classics Reading</w:t>
            </w:r>
            <w:r w:rsidR="00DA22CF">
              <w:rPr>
                <w:rStyle w:val="en"/>
                <w:sz w:val="11"/>
                <w:szCs w:val="11"/>
              </w:rPr>
              <w:t xml:space="preserve"> </w:t>
            </w:r>
            <w:r w:rsidR="00CF080B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  <w:r w:rsidR="0027665C" w:rsidRPr="00CF080B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7665C" w:rsidRPr="00CF080B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7665C" w:rsidRPr="00AF14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E62E7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高中英语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7665C" w:rsidRPr="000971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周三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</w:t>
            </w:r>
            <w:r w:rsidR="0027665C" w:rsidRPr="000971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、周五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3-4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4610A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C-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2，</w:t>
            </w:r>
            <w:r w:rsidR="00DA22CF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DA22CF">
              <w:rPr>
                <w:rFonts w:ascii="宋体" w:eastAsia="宋体" w:hAnsi="宋体"/>
                <w:sz w:val="21"/>
                <w:szCs w:val="21"/>
                <w:lang w:eastAsia="zh-CN"/>
              </w:rPr>
              <w:t>C-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405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E62E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E62E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8级</w:t>
            </w:r>
            <w:r w:rsidR="00DA22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7665C" w:rsidRP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李文新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2E27E1" w:rsidTr="007A4CF0">
        <w:trPr>
          <w:trHeight w:val="340"/>
          <w:jc w:val="center"/>
        </w:trPr>
        <w:tc>
          <w:tcPr>
            <w:tcW w:w="447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13712313319/693319</w:t>
            </w:r>
          </w:p>
        </w:tc>
        <w:tc>
          <w:tcPr>
            <w:tcW w:w="492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11694884@qq.com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7665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27665C">
              <w:rPr>
                <w:rFonts w:ascii="Arial" w:eastAsia="宋体" w:hAnsi="Arial" w:cs="Arial"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A22CF" w:rsidRDefault="00735FDE" w:rsidP="00E62E7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</w:t>
            </w:r>
            <w:r w:rsidR="00DA22C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：</w:t>
            </w:r>
          </w:p>
          <w:p w:rsidR="00DA22CF" w:rsidRPr="00DA22CF" w:rsidRDefault="00DA22CF" w:rsidP="00E62E7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DA22C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1.</w:t>
            </w:r>
            <w:r w:rsidR="00CA361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Pr="00DA22C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The Civilization of China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.</w:t>
            </w:r>
          </w:p>
          <w:p w:rsidR="00E62E7B" w:rsidRPr="00DA22CF" w:rsidRDefault="00DA22CF" w:rsidP="00E62E7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DA22C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2. Speak: a short history of languages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. </w:t>
            </w:r>
            <w:r w:rsidRPr="00DA22CF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</w:p>
          <w:p w:rsidR="00E62E7B" w:rsidRDefault="006B42C5" w:rsidP="00E62E7B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参考阅读</w:t>
            </w:r>
            <w:r w:rsidR="00E62E7B" w:rsidRPr="000971A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资料：</w:t>
            </w:r>
          </w:p>
          <w:p w:rsidR="00E62E7B" w:rsidRDefault="00C6516B" w:rsidP="00E62E7B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The Adventures of Tom Sawyer.</w:t>
            </w:r>
          </w:p>
          <w:p w:rsidR="0027665C" w:rsidRPr="00367579" w:rsidRDefault="0027665C" w:rsidP="00367579">
            <w:pPr>
              <w:snapToGrid w:val="0"/>
              <w:jc w:val="lef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2E27E1" w:rsidRDefault="00843877" w:rsidP="008B49C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《英语原版阅读》</w:t>
            </w:r>
            <w:r w:rsidR="003476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旨在培养学生的英语阅读能力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，属于学科基础</w:t>
            </w:r>
            <w:r w:rsidR="00C416DC" w:rsidRPr="00EF6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必修课，分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3476D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个学期开设，</w:t>
            </w:r>
            <w:r w:rsidR="005D000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是第一级。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本课程的前身是英语泛读，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课程设置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融进了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翻转课堂的理念，弥补了过去英语泛读课的不足：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在课堂上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读、做练习、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对答案，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时间短，阅读量不大，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没有真正吸收，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达不到预期的效果。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能力的提高，需要学生阅读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大量阅读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英语经典原著，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真正消化</w:t>
            </w:r>
            <w:r w:rsidR="008B49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，才能变成自己的能力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。为此，本课程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将阅读和写作结合起来，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要求学生阅读之后撰写读书报告，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即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</w:t>
            </w:r>
            <w:r w:rsidR="005D3DE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语言输出带动语言输入。</w:t>
            </w:r>
            <w:r w:rsidR="004F79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同时，由于课堂教学时间有限，本课程一方面有教师的指导性讲解，同时把大量的阅读放在课外，让学生自主学习完成。</w:t>
            </w:r>
          </w:p>
        </w:tc>
      </w:tr>
      <w:tr w:rsidR="00735FDE" w:rsidRPr="00917C66" w:rsidTr="007A4CF0">
        <w:trPr>
          <w:trHeight w:val="2920"/>
          <w:jc w:val="center"/>
        </w:trPr>
        <w:tc>
          <w:tcPr>
            <w:tcW w:w="579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27665C" w:rsidRDefault="00917C66" w:rsidP="0027665C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8B49C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方法和技巧目标：</w:t>
            </w:r>
            <w:r w:rsidR="00A05C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教师讲授，学生学会阅读的基本方法、技巧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C416DC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8B49C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阅读和实践目标：</w:t>
            </w:r>
            <w:r w:rsidR="00A05C0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学生自主阅读所给经典英语原著，理解原著的内容，获取相关知识</w:t>
            </w:r>
            <w:r w:rsidR="00C6516B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，并进行师生互动，同学之间的互动，如讨论原著的内容或话题</w:t>
            </w:r>
            <w:r w:rsidR="00367579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。</w:t>
            </w:r>
          </w:p>
          <w:p w:rsidR="00917C66" w:rsidRPr="00367579" w:rsidRDefault="00917C66" w:rsidP="00367579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8B49C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能力目标：</w:t>
            </w:r>
            <w:r w:rsidR="00A05C0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学生通过反复阅读，熟悉相关内容的英语表达，潜移默化，最终</w:t>
            </w:r>
            <w:r w:rsidR="00C651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内化成自己的语言能力，并能通过写作读书报告的形式呈现出来</w:t>
            </w:r>
            <w:r w:rsidR="003675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67579" w:rsidRDefault="00367579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665C" w:rsidRDefault="0027665C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516B" w:rsidRPr="00917C66" w:rsidRDefault="00C6516B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606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9963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4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78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3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68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40" w:type="dxa"/>
            <w:gridSpan w:val="2"/>
            <w:vAlign w:val="center"/>
          </w:tcPr>
          <w:p w:rsidR="00735FDE" w:rsidRPr="002E27E1" w:rsidRDefault="002800E5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原版阅读概述</w:t>
            </w:r>
          </w:p>
        </w:tc>
        <w:tc>
          <w:tcPr>
            <w:tcW w:w="623" w:type="dxa"/>
            <w:vAlign w:val="center"/>
          </w:tcPr>
          <w:p w:rsidR="00735FDE" w:rsidRPr="002E27E1" w:rsidRDefault="002800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1" w:type="dxa"/>
            <w:gridSpan w:val="3"/>
            <w:vAlign w:val="center"/>
          </w:tcPr>
          <w:p w:rsidR="00735FDE" w:rsidRPr="002E27E1" w:rsidRDefault="002800E5" w:rsidP="00E358C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原版阅读的意义、目标、阅读方法和技巧；简要介绍第1本原著（The Civilization of China）的大致内容、阅读过程中要注意的问题、要把握的重点。</w:t>
            </w:r>
          </w:p>
        </w:tc>
        <w:tc>
          <w:tcPr>
            <w:tcW w:w="930" w:type="dxa"/>
            <w:gridSpan w:val="2"/>
            <w:vAlign w:val="center"/>
          </w:tcPr>
          <w:p w:rsidR="00735FDE" w:rsidRPr="002E27E1" w:rsidRDefault="005E71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讲授+课堂互动</w:t>
            </w:r>
          </w:p>
        </w:tc>
        <w:tc>
          <w:tcPr>
            <w:tcW w:w="1686" w:type="dxa"/>
            <w:vAlign w:val="center"/>
          </w:tcPr>
          <w:p w:rsidR="00735FDE" w:rsidRPr="007D4D3A" w:rsidRDefault="00A92ABF" w:rsidP="00B9193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D4D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第1本原著要求在1个月内完成，即每周大概要读45页。</w:t>
            </w:r>
            <w:r w:rsidR="007D4D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临近第7</w:t>
            </w:r>
            <w:r w:rsidR="00E358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周末时</w:t>
            </w:r>
            <w:r w:rsidR="007D4D3A" w:rsidRPr="007D4D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撰写读书报告。</w:t>
            </w:r>
          </w:p>
        </w:tc>
      </w:tr>
      <w:tr w:rsidR="00735FDE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C93A9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40" w:type="dxa"/>
            <w:gridSpan w:val="2"/>
            <w:vAlign w:val="center"/>
          </w:tcPr>
          <w:p w:rsidR="00735FDE" w:rsidRPr="002E27E1" w:rsidRDefault="00C93A91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总结和介绍</w:t>
            </w:r>
          </w:p>
        </w:tc>
        <w:tc>
          <w:tcPr>
            <w:tcW w:w="623" w:type="dxa"/>
            <w:vAlign w:val="center"/>
          </w:tcPr>
          <w:p w:rsidR="00735FDE" w:rsidRPr="002E27E1" w:rsidRDefault="00C93A9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1" w:type="dxa"/>
            <w:gridSpan w:val="3"/>
            <w:vAlign w:val="center"/>
          </w:tcPr>
          <w:p w:rsidR="00735FDE" w:rsidRPr="00C93A91" w:rsidRDefault="007D4D3A" w:rsidP="00C93A91">
            <w:pPr>
              <w:spacing w:after="0" w:line="240" w:lineRule="atLeas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第1节课学生</w:t>
            </w:r>
            <w:r w:rsidR="00C93A9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讨论和总结第1本原著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；第2节课教师简要介绍第2本原著，即Speak: a short history of languages。</w:t>
            </w:r>
          </w:p>
        </w:tc>
        <w:tc>
          <w:tcPr>
            <w:tcW w:w="930" w:type="dxa"/>
            <w:gridSpan w:val="2"/>
            <w:vAlign w:val="center"/>
          </w:tcPr>
          <w:p w:rsidR="00735FDE" w:rsidRPr="007D4D3A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学生讨论+教师讲授</w:t>
            </w:r>
          </w:p>
        </w:tc>
        <w:tc>
          <w:tcPr>
            <w:tcW w:w="1686" w:type="dxa"/>
            <w:vAlign w:val="center"/>
          </w:tcPr>
          <w:p w:rsidR="00735FDE" w:rsidRPr="00640E07" w:rsidRDefault="007D4D3A" w:rsidP="00640E0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2本原著310页，需要在5</w:t>
            </w:r>
            <w:r w:rsidR="00E358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周内完成，每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周大概要读62页左右。</w:t>
            </w:r>
          </w:p>
        </w:tc>
      </w:tr>
      <w:tr w:rsidR="00735FDE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40" w:type="dxa"/>
            <w:gridSpan w:val="2"/>
            <w:vAlign w:val="center"/>
          </w:tcPr>
          <w:p w:rsidR="00735FDE" w:rsidRPr="002E27E1" w:rsidRDefault="007D4D3A" w:rsidP="005E71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623" w:type="dxa"/>
            <w:vAlign w:val="center"/>
          </w:tcPr>
          <w:p w:rsidR="00735FDE" w:rsidRPr="006A6D30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81" w:type="dxa"/>
            <w:gridSpan w:val="3"/>
            <w:vAlign w:val="center"/>
          </w:tcPr>
          <w:p w:rsidR="00735FDE" w:rsidRPr="006A6D30" w:rsidRDefault="007D4D3A" w:rsidP="005E715F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学生讨论第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2本原著的内容，教师参与讨论并做总结</w:t>
            </w:r>
          </w:p>
        </w:tc>
        <w:tc>
          <w:tcPr>
            <w:tcW w:w="930" w:type="dxa"/>
            <w:gridSpan w:val="2"/>
            <w:vAlign w:val="center"/>
          </w:tcPr>
          <w:p w:rsidR="00735FDE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学生讨论+教师讲授</w:t>
            </w:r>
          </w:p>
        </w:tc>
        <w:tc>
          <w:tcPr>
            <w:tcW w:w="1686" w:type="dxa"/>
            <w:vAlign w:val="center"/>
          </w:tcPr>
          <w:p w:rsidR="00735FDE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撰写第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2本原著的读书报告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2381" w:type="dxa"/>
            <w:gridSpan w:val="3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A4C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4CF0" w:rsidRPr="002E27E1" w:rsidRDefault="007A4C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40" w:type="dxa"/>
            <w:gridSpan w:val="2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791" w:type="dxa"/>
            <w:gridSpan w:val="2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616" w:type="dxa"/>
            <w:gridSpan w:val="3"/>
            <w:tcMar>
              <w:left w:w="28" w:type="dxa"/>
              <w:right w:w="28" w:type="dxa"/>
            </w:tcMar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7A4CF0" w:rsidRPr="002E27E1" w:rsidRDefault="007A4C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A92A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5-7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A92A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阅读第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1本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原著</w:t>
            </w:r>
          </w:p>
        </w:tc>
        <w:tc>
          <w:tcPr>
            <w:tcW w:w="623" w:type="dxa"/>
            <w:vAlign w:val="center"/>
          </w:tcPr>
          <w:p w:rsidR="007A4CF0" w:rsidRPr="002E27E1" w:rsidRDefault="00A92A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A92A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理解原著、消化吸收</w:t>
            </w:r>
          </w:p>
        </w:tc>
        <w:tc>
          <w:tcPr>
            <w:tcW w:w="990" w:type="dxa"/>
            <w:vAlign w:val="center"/>
          </w:tcPr>
          <w:p w:rsidR="007A4CF0" w:rsidRPr="002E27E1" w:rsidRDefault="00E358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616" w:type="dxa"/>
            <w:gridSpan w:val="3"/>
            <w:vAlign w:val="center"/>
          </w:tcPr>
          <w:p w:rsidR="007A4CF0" w:rsidRPr="002E27E1" w:rsidRDefault="00A92A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学生自主学习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741" w:type="dxa"/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9-11</w:t>
            </w:r>
          </w:p>
        </w:tc>
        <w:tc>
          <w:tcPr>
            <w:tcW w:w="1640" w:type="dxa"/>
            <w:gridSpan w:val="2"/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阅读第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1本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原著</w:t>
            </w:r>
          </w:p>
        </w:tc>
        <w:tc>
          <w:tcPr>
            <w:tcW w:w="623" w:type="dxa"/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理解原著、消化吸收</w:t>
            </w:r>
          </w:p>
        </w:tc>
        <w:tc>
          <w:tcPr>
            <w:tcW w:w="990" w:type="dxa"/>
            <w:vAlign w:val="center"/>
          </w:tcPr>
          <w:p w:rsidR="007A4CF0" w:rsidRPr="002E27E1" w:rsidRDefault="00E358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616" w:type="dxa"/>
            <w:gridSpan w:val="3"/>
            <w:vAlign w:val="center"/>
          </w:tcPr>
          <w:p w:rsidR="007A4CF0" w:rsidRPr="002E27E1" w:rsidRDefault="007D4D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学生自主学习</w:t>
            </w:r>
          </w:p>
        </w:tc>
      </w:tr>
      <w:tr w:rsidR="007A4CF0" w:rsidRPr="002E27E1" w:rsidTr="0099634D">
        <w:trPr>
          <w:trHeight w:val="340"/>
          <w:jc w:val="center"/>
        </w:trPr>
        <w:tc>
          <w:tcPr>
            <w:tcW w:w="2381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7D4D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91" w:type="dxa"/>
            <w:gridSpan w:val="2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616" w:type="dxa"/>
            <w:gridSpan w:val="3"/>
            <w:vAlign w:val="center"/>
          </w:tcPr>
          <w:p w:rsidR="007A4CF0" w:rsidRPr="002E27E1" w:rsidRDefault="007A4C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358C5" w:rsidRPr="002E27E1" w:rsidTr="00BE1D86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358C5" w:rsidRPr="002E27E1" w:rsidRDefault="00E358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注：</w:t>
            </w:r>
            <w:r w:rsidR="00625C24">
              <w:rPr>
                <w:rFonts w:ascii="宋体" w:eastAsia="宋体" w:hAnsi="宋体"/>
                <w:sz w:val="21"/>
                <w:szCs w:val="21"/>
                <w:lang w:eastAsia="zh-CN"/>
              </w:rPr>
              <w:t>表中所标明的学时是课内学时，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学生课外自主阅读至少</w:t>
            </w:r>
            <w:r w:rsidR="00625C24">
              <w:rPr>
                <w:rFonts w:ascii="宋体" w:eastAsia="宋体" w:hAnsi="宋体"/>
                <w:sz w:val="21"/>
                <w:szCs w:val="21"/>
                <w:lang w:eastAsia="zh-CN"/>
              </w:rPr>
              <w:t>需要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2倍学时。另外，学生上完第1</w:t>
            </w:r>
            <w:r w:rsidR="00625C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次课后就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要开始课外阅读</w:t>
            </w:r>
            <w:r w:rsidR="00625C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，做好阅读计划，完成每周的阅读任务，不必等到下一周才开始阅读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bookmarkEnd w:id="0"/>
      <w:tr w:rsidR="007A4C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4CF0" w:rsidRPr="002E27E1" w:rsidRDefault="007A4C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考勤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A4C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以蓝墨云班课签到和班长考勤记录为准。考勤按百分制计算，然后折算</w:t>
            </w:r>
            <w:r w:rsidR="00B35B5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%。</w:t>
            </w:r>
            <w:r w:rsidR="00F616B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具体要求：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旷课1节扣20分，病假和事假扣5分，有医院证明的病假，经辅导员或班主任签名者，不扣分。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 w:rsidR="007A4CF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D4D3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课堂表现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D4D3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以蓝墨云班课的统计为准</w:t>
            </w:r>
            <w:r w:rsidR="00AB1AE9">
              <w:rPr>
                <w:rFonts w:ascii="宋体" w:eastAsia="宋体" w:hAnsi="宋体"/>
                <w:sz w:val="21"/>
                <w:szCs w:val="21"/>
                <w:lang w:eastAsia="zh-CN"/>
              </w:rPr>
              <w:t>，百分制计算，最后折算</w:t>
            </w:r>
            <w:r w:rsidR="00AB1A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7D4D3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A4CF0" w:rsidRPr="002E27E1" w:rsidTr="007A4CF0">
        <w:trPr>
          <w:trHeight w:val="340"/>
          <w:jc w:val="center"/>
        </w:trPr>
        <w:tc>
          <w:tcPr>
            <w:tcW w:w="2029" w:type="dxa"/>
            <w:gridSpan w:val="2"/>
            <w:vAlign w:val="center"/>
          </w:tcPr>
          <w:p w:rsidR="007A4CF0" w:rsidRPr="002E27E1" w:rsidRDefault="007D4D3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读书报告</w:t>
            </w:r>
          </w:p>
        </w:tc>
        <w:tc>
          <w:tcPr>
            <w:tcW w:w="5594" w:type="dxa"/>
            <w:gridSpan w:val="6"/>
            <w:vAlign w:val="center"/>
          </w:tcPr>
          <w:p w:rsidR="007A4CF0" w:rsidRPr="002E27E1" w:rsidRDefault="007D4D3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两篇分开评分，然后算平均值，最后折算</w:t>
            </w:r>
            <w:r w:rsidR="00AB1A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80%</w:t>
            </w:r>
          </w:p>
        </w:tc>
        <w:tc>
          <w:tcPr>
            <w:tcW w:w="1778" w:type="dxa"/>
            <w:gridSpan w:val="2"/>
            <w:vAlign w:val="center"/>
          </w:tcPr>
          <w:p w:rsidR="007A4CF0" w:rsidRPr="002E27E1" w:rsidRDefault="00AB1AE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80%</w:t>
            </w:r>
          </w:p>
        </w:tc>
      </w:tr>
      <w:tr w:rsidR="00B35B5B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35B5B" w:rsidRPr="00735FDE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</w:t>
            </w:r>
            <w:r w:rsidR="00AB1AE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B35B5B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35B5B" w:rsidRPr="002E27E1" w:rsidRDefault="00B35B5B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35B5B" w:rsidRDefault="00B35B5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35B5B" w:rsidRPr="002E27E1" w:rsidRDefault="00B35B5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35B5B" w:rsidRPr="002E27E1" w:rsidRDefault="00B35B5B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35B5B" w:rsidRPr="002E27E1" w:rsidRDefault="00B35B5B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99634D" w:rsidRDefault="0099634D" w:rsidP="009963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lastRenderedPageBreak/>
        <w:t>注：1、课程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99634D" w:rsidRDefault="0099634D" w:rsidP="009963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2、学生核心能力即毕业要求或培养要求，请任课教师从授课对象人才培养方案中对应部分复制（http://jwc.dgut.edu.cn/）</w:t>
      </w:r>
    </w:p>
    <w:p w:rsidR="0099634D" w:rsidRDefault="0099634D" w:rsidP="0099634D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99634D" w:rsidRDefault="0099634D" w:rsidP="0099634D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785779" w:rsidRPr="00785779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FDD" w:rsidRDefault="00C31FDD" w:rsidP="00896971">
      <w:pPr>
        <w:spacing w:after="0"/>
      </w:pPr>
      <w:r>
        <w:separator/>
      </w:r>
    </w:p>
  </w:endnote>
  <w:endnote w:type="continuationSeparator" w:id="1">
    <w:p w:rsidR="00C31FDD" w:rsidRDefault="00C31FDD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471563"/>
      <w:docPartObj>
        <w:docPartGallery w:val="Page Numbers (Bottom of Page)"/>
        <w:docPartUnique/>
      </w:docPartObj>
    </w:sdtPr>
    <w:sdtContent>
      <w:p w:rsidR="003A262F" w:rsidRDefault="00D45DA5">
        <w:pPr>
          <w:pStyle w:val="a5"/>
          <w:jc w:val="center"/>
        </w:pPr>
        <w:fldSimple w:instr=" PAGE   \* MERGEFORMAT ">
          <w:r w:rsidR="00F616BF" w:rsidRPr="00F616BF">
            <w:rPr>
              <w:noProof/>
              <w:lang w:val="zh-CN"/>
            </w:rPr>
            <w:t>3</w:t>
          </w:r>
        </w:fldSimple>
      </w:p>
    </w:sdtContent>
  </w:sdt>
  <w:p w:rsidR="003A262F" w:rsidRDefault="003A26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FDD" w:rsidRDefault="00C31FDD" w:rsidP="00896971">
      <w:pPr>
        <w:spacing w:after="0"/>
      </w:pPr>
      <w:r>
        <w:separator/>
      </w:r>
    </w:p>
  </w:footnote>
  <w:footnote w:type="continuationSeparator" w:id="1">
    <w:p w:rsidR="00C31FDD" w:rsidRDefault="00C31FD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DF03733"/>
    <w:multiLevelType w:val="hybridMultilevel"/>
    <w:tmpl w:val="F3F003F2"/>
    <w:lvl w:ilvl="0" w:tplc="D292B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64AA"/>
    <w:rsid w:val="00087B74"/>
    <w:rsid w:val="000B626E"/>
    <w:rsid w:val="000C2D4A"/>
    <w:rsid w:val="000D7F7B"/>
    <w:rsid w:val="000E0AE8"/>
    <w:rsid w:val="00137CBE"/>
    <w:rsid w:val="00155E5A"/>
    <w:rsid w:val="00171228"/>
    <w:rsid w:val="00180711"/>
    <w:rsid w:val="001B31E9"/>
    <w:rsid w:val="001D28E8"/>
    <w:rsid w:val="001F20BC"/>
    <w:rsid w:val="002111AE"/>
    <w:rsid w:val="002224F9"/>
    <w:rsid w:val="00227119"/>
    <w:rsid w:val="00263DB0"/>
    <w:rsid w:val="0027665C"/>
    <w:rsid w:val="002800E5"/>
    <w:rsid w:val="002E27E1"/>
    <w:rsid w:val="003044FA"/>
    <w:rsid w:val="003476D1"/>
    <w:rsid w:val="00367579"/>
    <w:rsid w:val="0037561C"/>
    <w:rsid w:val="003A262F"/>
    <w:rsid w:val="003B4BA8"/>
    <w:rsid w:val="003C66D8"/>
    <w:rsid w:val="003E66A6"/>
    <w:rsid w:val="00414FC8"/>
    <w:rsid w:val="00457E42"/>
    <w:rsid w:val="004610AD"/>
    <w:rsid w:val="0047044C"/>
    <w:rsid w:val="004B3994"/>
    <w:rsid w:val="004D29DE"/>
    <w:rsid w:val="004E0481"/>
    <w:rsid w:val="004E5FF3"/>
    <w:rsid w:val="004E7804"/>
    <w:rsid w:val="004F79A4"/>
    <w:rsid w:val="0056247B"/>
    <w:rsid w:val="005639AB"/>
    <w:rsid w:val="005911D3"/>
    <w:rsid w:val="0059181E"/>
    <w:rsid w:val="005C32CC"/>
    <w:rsid w:val="005D0009"/>
    <w:rsid w:val="005D3DE5"/>
    <w:rsid w:val="005E715F"/>
    <w:rsid w:val="005F174F"/>
    <w:rsid w:val="00625C24"/>
    <w:rsid w:val="0063410F"/>
    <w:rsid w:val="00640E07"/>
    <w:rsid w:val="00650B51"/>
    <w:rsid w:val="0065651C"/>
    <w:rsid w:val="00672167"/>
    <w:rsid w:val="00680689"/>
    <w:rsid w:val="006A0F02"/>
    <w:rsid w:val="006A6D30"/>
    <w:rsid w:val="006B42C5"/>
    <w:rsid w:val="007160A3"/>
    <w:rsid w:val="00735FDE"/>
    <w:rsid w:val="00770F0D"/>
    <w:rsid w:val="00771004"/>
    <w:rsid w:val="00776AF2"/>
    <w:rsid w:val="00785779"/>
    <w:rsid w:val="007A154B"/>
    <w:rsid w:val="007A4CF0"/>
    <w:rsid w:val="007D4D3A"/>
    <w:rsid w:val="00806E2B"/>
    <w:rsid w:val="008147FF"/>
    <w:rsid w:val="00815F78"/>
    <w:rsid w:val="00843877"/>
    <w:rsid w:val="008512DF"/>
    <w:rsid w:val="00855020"/>
    <w:rsid w:val="00885EED"/>
    <w:rsid w:val="00892ADC"/>
    <w:rsid w:val="00896971"/>
    <w:rsid w:val="008B49C2"/>
    <w:rsid w:val="008F6642"/>
    <w:rsid w:val="00917C66"/>
    <w:rsid w:val="009346DD"/>
    <w:rsid w:val="009349EE"/>
    <w:rsid w:val="0099634D"/>
    <w:rsid w:val="009A2B5C"/>
    <w:rsid w:val="009B3EAE"/>
    <w:rsid w:val="009C3354"/>
    <w:rsid w:val="009D3079"/>
    <w:rsid w:val="00A05C0E"/>
    <w:rsid w:val="00A41963"/>
    <w:rsid w:val="00A84D68"/>
    <w:rsid w:val="00A85774"/>
    <w:rsid w:val="00A92ABF"/>
    <w:rsid w:val="00AA199F"/>
    <w:rsid w:val="00AB00C2"/>
    <w:rsid w:val="00AB1AE9"/>
    <w:rsid w:val="00AB7F62"/>
    <w:rsid w:val="00AE48DD"/>
    <w:rsid w:val="00AF1453"/>
    <w:rsid w:val="00B03C09"/>
    <w:rsid w:val="00B05FEC"/>
    <w:rsid w:val="00B35B5B"/>
    <w:rsid w:val="00B9193C"/>
    <w:rsid w:val="00BB35F5"/>
    <w:rsid w:val="00C3029F"/>
    <w:rsid w:val="00C31FDD"/>
    <w:rsid w:val="00C416DC"/>
    <w:rsid w:val="00C41D05"/>
    <w:rsid w:val="00C479CB"/>
    <w:rsid w:val="00C6516B"/>
    <w:rsid w:val="00C705DD"/>
    <w:rsid w:val="00C76FA2"/>
    <w:rsid w:val="00C93A91"/>
    <w:rsid w:val="00CA1AB8"/>
    <w:rsid w:val="00CA361A"/>
    <w:rsid w:val="00CC4A46"/>
    <w:rsid w:val="00CD2576"/>
    <w:rsid w:val="00CD2F8F"/>
    <w:rsid w:val="00CE055E"/>
    <w:rsid w:val="00CF080B"/>
    <w:rsid w:val="00CF653A"/>
    <w:rsid w:val="00D45246"/>
    <w:rsid w:val="00D45DA5"/>
    <w:rsid w:val="00D62B41"/>
    <w:rsid w:val="00DA22CF"/>
    <w:rsid w:val="00DB45CF"/>
    <w:rsid w:val="00DB5724"/>
    <w:rsid w:val="00DF47AC"/>
    <w:rsid w:val="00DF5C03"/>
    <w:rsid w:val="00E0505F"/>
    <w:rsid w:val="00E358C5"/>
    <w:rsid w:val="00E413E8"/>
    <w:rsid w:val="00E53E23"/>
    <w:rsid w:val="00E62E7B"/>
    <w:rsid w:val="00EC2295"/>
    <w:rsid w:val="00ED3FCA"/>
    <w:rsid w:val="00F31667"/>
    <w:rsid w:val="00F616BF"/>
    <w:rsid w:val="00F617C2"/>
    <w:rsid w:val="00F96D96"/>
    <w:rsid w:val="00FB105B"/>
    <w:rsid w:val="00FE22C8"/>
    <w:rsid w:val="00FF36D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2">
    <w:name w:val="Body Text 2"/>
    <w:basedOn w:val="a"/>
    <w:link w:val="2Char"/>
    <w:rsid w:val="004E5FF3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4E5FF3"/>
    <w:rPr>
      <w:i/>
      <w:iCs/>
      <w:kern w:val="2"/>
      <w:sz w:val="21"/>
      <w:szCs w:val="24"/>
    </w:rPr>
  </w:style>
  <w:style w:type="character" w:styleId="a8">
    <w:name w:val="page number"/>
    <w:basedOn w:val="a0"/>
    <w:uiPriority w:val="99"/>
    <w:rsid w:val="005E715F"/>
    <w:rPr>
      <w:rFonts w:cs="Times New Roman"/>
    </w:rPr>
  </w:style>
  <w:style w:type="character" w:customStyle="1" w:styleId="en">
    <w:name w:val="en"/>
    <w:basedOn w:val="a0"/>
    <w:rsid w:val="00DA2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322</Words>
  <Characters>1841</Characters>
  <Application>Microsoft Office Word</Application>
  <DocSecurity>0</DocSecurity>
  <Lines>15</Lines>
  <Paragraphs>4</Paragraphs>
  <ScaleCrop>false</ScaleCrop>
  <Company>Microsoft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garyliwenxin</cp:lastModifiedBy>
  <cp:revision>43</cp:revision>
  <cp:lastPrinted>2017-01-05T16:24:00Z</cp:lastPrinted>
  <dcterms:created xsi:type="dcterms:W3CDTF">2017-09-01T07:23:00Z</dcterms:created>
  <dcterms:modified xsi:type="dcterms:W3CDTF">2018-09-06T01:51:00Z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