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67A" w:rsidRPr="00171228" w:rsidRDefault="00A0567A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Pr="006E6CAE">
        <w:rPr>
          <w:rFonts w:ascii="宋体" w:eastAsia="宋体" w:hAnsi="宋体" w:cs="宋体" w:hint="eastAsia"/>
          <w:b/>
          <w:sz w:val="32"/>
          <w:szCs w:val="32"/>
          <w:lang w:eastAsia="zh-CN"/>
        </w:rPr>
        <w:t>大学英语</w:t>
      </w:r>
      <w:r w:rsidR="00A05CA5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901"/>
        <w:gridCol w:w="642"/>
        <w:gridCol w:w="600"/>
        <w:gridCol w:w="811"/>
        <w:gridCol w:w="1500"/>
        <w:gridCol w:w="929"/>
        <w:gridCol w:w="1200"/>
        <w:gridCol w:w="1372"/>
        <w:gridCol w:w="53"/>
        <w:gridCol w:w="13"/>
        <w:gridCol w:w="16"/>
      </w:tblGrid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大学英语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2E27E1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smartTag w:uri="urn:schemas-microsoft-com:office:smarttags" w:element="chsdate">
              <w:smartTagPr>
                <w:attr w:name="Year" w:val="2017"/>
                <w:attr w:name="Month" w:val="9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College</w:t>
              </w:r>
            </w:smartTag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English 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48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41314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41314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高中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522F0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522F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星期三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：1-2、</w:t>
            </w:r>
            <w:r w:rsidR="00522F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 w:rsidR="00522F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4节、星期四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22F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1-2、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-4</w:t>
            </w:r>
            <w:r w:rsidR="00522F03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131B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7014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070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</w:t>
            </w:r>
            <w:r w:rsidRPr="00F842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校区</w:t>
            </w:r>
            <w:r w:rsidR="006F76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3203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6E63DE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05C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</w:t>
            </w:r>
            <w:r w:rsidR="000730E4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E63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行政管理1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6E63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2班， </w:t>
            </w:r>
            <w:r w:rsidR="00A351C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</w:t>
            </w:r>
            <w:r w:rsidR="006E63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法学</w:t>
            </w:r>
            <w:r w:rsidR="00A351C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07403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="006F76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李川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6F76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F7652">
              <w:rPr>
                <w:rFonts w:ascii="宋体" w:eastAsia="宋体" w:hAnsi="宋体" w:hint="eastAsia"/>
                <w:sz w:val="21"/>
                <w:szCs w:val="21"/>
              </w:rPr>
              <w:t>1353</w:t>
            </w:r>
            <w:r w:rsidR="006F76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7186598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 w:rsidR="006F76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724809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6F76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568466284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@qq.com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AF46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F46CF" w:rsidRPr="00AF46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线上答疑为主，线下答疑为辅。线上答疑（“文华在线”网络教学平台，微信群，QQ群等）；线下答疑（授课期间）。线上答疑为每星期四下午3:00——5:00。</w:t>
            </w:r>
            <w:r w:rsidR="00AF46CF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485CE8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新世界交互英语读写译，崔校平，清华大学出版社；</w:t>
            </w:r>
            <w:r w:rsidR="00D25C85" w:rsidRP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新世界交互英语视听说，莫启扬，清华大学出版社；</w:t>
            </w:r>
            <w:r w:rsidR="00D3717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新视野大学英语</w:t>
            </w:r>
            <w:r w:rsid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2视听说教程，郑树棠，外语教学与研究出版社；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新世纪快速阅读2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束定芳，上海外语教育出版社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A0567A" w:rsidRPr="00093057" w:rsidRDefault="00A0567A" w:rsidP="0009305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857EF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《英语教学法》《心理语言学》《应用语言学》《中西文化比较》。</w:t>
            </w:r>
          </w:p>
          <w:p w:rsidR="00A0567A" w:rsidRPr="002E27E1" w:rsidRDefault="00A0567A" w:rsidP="0009305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9305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[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附学生拓展资料：《历年四级全真试题》《莎士比亚戏剧故事集（英文简写本）》，</w:t>
            </w:r>
            <w:r w:rsidRPr="00485CE8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The Bible Stories, Treasure Island(Robert Stephenson), Gulliver’s Travels(Jonathan Swift), A Farewell to Arms(Earnest Heymingway), Robinson Crusoe(Daniel Defoe), Martin Eden(Jack London), English Salon, China Daily, The World of English.]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746F5F" w:rsidRDefault="00A0567A" w:rsidP="006A581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大学英语课程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面向非英语专业学生的一门必修课。该课程以外语教学理论为指导，以英语语言知识与应用技能、跨文化交际和学习策略为主要内容，并集多种教学模式和教学手段为一体的教学体系，其目的在于培养学生的英语综合应用能力，特别是听说能力，使他们在今后学习、工作和社会交往中能用英语有效地进行交际，同时增强其自主学习能力，提高综合文化素养，以适应我国社会发展和国际交流的需要。</w:t>
            </w:r>
          </w:p>
          <w:p w:rsidR="00A0567A" w:rsidRPr="002E27E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采用在线网络课程与课堂教学相结合的教学模式，具体的教学实践为以学生为主体、以教师为主导、强调学生个体化、自主性和交互式的学习，注重形成性评价与终结性评价相结合。本课程教学以单元主题的形式呈现，主题内容贴近学生生活，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内容丰富，将语言学习贯穿于了解文化、思考人生、探讨价值观的过程中，旨在培养学生较扎实的英语语言基础和较强的英语综合运用能力，提升学生综合文化素养，促进学生个性人格健康发展。</w:t>
            </w:r>
          </w:p>
        </w:tc>
      </w:tr>
      <w:tr w:rsidR="00A0567A" w:rsidRPr="00917C66" w:rsidTr="00CF077E">
        <w:trPr>
          <w:gridAfter w:val="1"/>
          <w:wAfter w:w="16" w:type="dxa"/>
          <w:trHeight w:val="641"/>
          <w:jc w:val="center"/>
        </w:trPr>
        <w:tc>
          <w:tcPr>
            <w:tcW w:w="5179" w:type="dxa"/>
            <w:gridSpan w:val="6"/>
          </w:tcPr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夯实学生的语言基本功。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培养学生英语综合应用能力，提高“用英语”获取信息、处理信息、分析问题和解决问题能力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拓展学生国际化视野，提高跨文化意识和跨文化交际能力。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．培养学生问题意识和批判性思维能力。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．正面引导学生，培养自主学习和自我管理的能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力。</w:t>
            </w:r>
          </w:p>
          <w:p w:rsidR="00A0567A" w:rsidRPr="006A5815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67" w:type="dxa"/>
            <w:gridSpan w:val="5"/>
          </w:tcPr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5.</w:t>
            </w:r>
          </w:p>
          <w:p w:rsidR="00A0567A" w:rsidRPr="00131B65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6.</w:t>
            </w:r>
            <w:r w:rsidRPr="00131B65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A0567A" w:rsidRPr="00131B65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31B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131B65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Pr="00131B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</w:t>
            </w: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31B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131B65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  <w:r w:rsidRPr="00131B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</w:t>
            </w:r>
            <w:r w:rsidRPr="00131B65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A0567A" w:rsidRPr="002E27E1" w:rsidTr="00CF077E">
        <w:trPr>
          <w:gridAfter w:val="3"/>
          <w:wAfter w:w="82" w:type="dxa"/>
          <w:trHeight w:val="340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43" w:type="dxa"/>
            <w:gridSpan w:val="2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240" w:type="dxa"/>
            <w:gridSpan w:val="3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72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4-6</w:t>
            </w:r>
          </w:p>
        </w:tc>
        <w:tc>
          <w:tcPr>
            <w:tcW w:w="1543" w:type="dxa"/>
            <w:gridSpan w:val="2"/>
            <w:vAlign w:val="center"/>
          </w:tcPr>
          <w:p w:rsidR="00A0567A" w:rsidRDefault="00A0567A" w:rsidP="0098198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1268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Symbols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</w:p>
          <w:p w:rsidR="00D576CE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A48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: Unit1    </w:t>
            </w:r>
          </w:p>
          <w:p w:rsidR="00A0567A" w:rsidRPr="002E27E1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240" w:type="dxa"/>
            <w:gridSpan w:val="3"/>
            <w:vAlign w:val="center"/>
          </w:tcPr>
          <w:p w:rsidR="002A4897" w:rsidRPr="002A4897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2A4897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段落写作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、传统工艺品简介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0567A" w:rsidRPr="002E27E1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难点：如何正确使用难点词和词组；寻找颜色和性格的联系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D576CE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B0DA7" w:rsidRP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查生词、完成导读部分练习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2A48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完成课后练习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二维码扫码阅读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3" w:type="dxa"/>
            <w:gridSpan w:val="2"/>
            <w:vAlign w:val="center"/>
          </w:tcPr>
          <w:p w:rsidR="00D576CE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18FD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Customs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Pr="003418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>: U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nit2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Unit3</w:t>
            </w:r>
          </w:p>
          <w:p w:rsidR="00A0567A" w:rsidRPr="002E27E1" w:rsidRDefault="00D576CE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</w:t>
            </w:r>
            <w:r w:rsidR="00A0567A"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3418F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3240" w:type="dxa"/>
            <w:gridSpan w:val="3"/>
            <w:vAlign w:val="center"/>
          </w:tcPr>
          <w:p w:rsidR="006A6C3F" w:rsidRPr="006A6C3F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6A6C3F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中general statements和thesis statements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区别及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；传统节日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:rsidR="00A0567A" w:rsidRPr="002E27E1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；夏威夷感恩节</w:t>
            </w:r>
            <w:r w:rsidR="00975D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与美国其他地方感恩节的差异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891BD3" w:rsidRDefault="00891BD3" w:rsidP="0040053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891BD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nit2。</w:t>
            </w:r>
          </w:p>
        </w:tc>
      </w:tr>
      <w:tr w:rsidR="00891BD3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891BD3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43" w:type="dxa"/>
            <w:gridSpan w:val="2"/>
            <w:vAlign w:val="center"/>
          </w:tcPr>
          <w:p w:rsidR="00891BD3" w:rsidRDefault="00891BD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</w:rPr>
              <w:t>读写译2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 People Making a Difference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Pr="00891BD3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891BD3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>: U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  <w:p w:rsidR="00D576CE" w:rsidRPr="002A234F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nit3、4</w:t>
            </w:r>
          </w:p>
        </w:tc>
        <w:tc>
          <w:tcPr>
            <w:tcW w:w="600" w:type="dxa"/>
            <w:vAlign w:val="center"/>
          </w:tcPr>
          <w:p w:rsidR="00891BD3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7F0325" w:rsidRPr="007F0325" w:rsidRDefault="007F0325" w:rsidP="007F032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7F0325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descriptive essay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narrative </w:t>
            </w:r>
            <w:r w:rsidR="00EA68A3">
              <w:rPr>
                <w:rFonts w:ascii="宋体" w:eastAsia="宋体" w:hAnsi="宋体"/>
                <w:sz w:val="21"/>
                <w:szCs w:val="21"/>
                <w:lang w:eastAsia="zh-CN"/>
              </w:rPr>
              <w:t>essayed的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动物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:rsidR="00891BD3" w:rsidRPr="004B59F4" w:rsidRDefault="007F0325" w:rsidP="00EA68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理解与众不同的人的行为动机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891BD3" w:rsidRPr="004B59F4" w:rsidRDefault="00EA68A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课堂讲授与小组讨论结合；听力以学生实训为主，教师网络答疑监控</w:t>
            </w:r>
          </w:p>
        </w:tc>
        <w:tc>
          <w:tcPr>
            <w:tcW w:w="1454" w:type="dxa"/>
            <w:gridSpan w:val="4"/>
            <w:vAlign w:val="center"/>
          </w:tcPr>
          <w:p w:rsidR="00891BD3" w:rsidRPr="002E27E1" w:rsidRDefault="00EA68A3" w:rsidP="00D576CE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EA68A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</w:rPr>
              <w:t>期中考试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454" w:type="dxa"/>
            <w:gridSpan w:val="4"/>
            <w:vAlign w:val="center"/>
          </w:tcPr>
          <w:p w:rsidR="00A0567A" w:rsidRDefault="00A746DA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读写译2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B8792A"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快速阅读2：</w:t>
            </w:r>
            <w:r w:rsidR="00B8792A"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微课堂Unit3。</w:t>
            </w:r>
          </w:p>
          <w:p w:rsidR="00300687" w:rsidRPr="002D0AC0" w:rsidRDefault="00300687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E7749B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>: U</w:t>
            </w:r>
            <w:r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 Food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Pr="00E7749B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 xml:space="preserve">: </w:t>
            </w:r>
            <w:r>
              <w:rPr>
                <w:rFonts w:ascii="宋体" w:eastAsia="宋体" w:hAnsi="宋体"/>
                <w:sz w:val="21"/>
                <w:szCs w:val="21"/>
              </w:rPr>
              <w:t>Unit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     </w:t>
            </w:r>
            <w:r w:rsidR="00300687" w:rsidRPr="00300687">
              <w:rPr>
                <w:rFonts w:ascii="宋体" w:eastAsia="宋体" w:hAnsi="宋体"/>
                <w:sz w:val="21"/>
                <w:szCs w:val="21"/>
              </w:rPr>
              <w:t>新视野视听说</w:t>
            </w:r>
            <w:r w:rsidR="00300687" w:rsidRPr="00300687">
              <w:rPr>
                <w:rFonts w:ascii="宋体" w:eastAsia="宋体" w:hAnsi="宋体" w:hint="eastAsia"/>
                <w:sz w:val="21"/>
                <w:szCs w:val="21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</w:rPr>
              <w:t>nit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A746DA" w:rsidRPr="00A746DA" w:rsidRDefault="00A746D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5861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类比和转折词与短语在写作中的使用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食物介绍的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翻译技巧。</w:t>
            </w:r>
          </w:p>
          <w:p w:rsidR="00A0567A" w:rsidRPr="002E27E1" w:rsidRDefault="00A746DA" w:rsidP="00B8792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、思考寿司在美国与日本制作与食用方式不同的原因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03A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B8792A" w:rsidP="0030068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BC21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、Unit6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微课堂Unit5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543" w:type="dxa"/>
            <w:gridSpan w:val="2"/>
            <w:vAlign w:val="center"/>
          </w:tcPr>
          <w:p w:rsidR="00A0567A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Language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</w:p>
          <w:p w:rsidR="00A0567A" w:rsidRPr="002E27E1" w:rsidRDefault="00482C5B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27D6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6、Unit7</w:t>
            </w:r>
            <w:r w:rsidR="00031BE9" w:rsidRPr="00031BE9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="00031BE9"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Unit6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FB69FF" w:rsidRPr="00FB69FF" w:rsidRDefault="00FB69FF" w:rsidP="00FB6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FB69FF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because、as(引导原因状语从句)、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therefore和 consequently在写作中的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使用技巧；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文字简介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:rsidR="00A0567A" w:rsidRPr="002E27E1" w:rsidRDefault="00FB69FF" w:rsidP="00C87C7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密码的生成规律及其破译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ED5970" w:rsidRDefault="00586147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</w:t>
            </w:r>
            <w:r w:rsidR="00C87C7B"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、完成导读部分练习；完成</w:t>
            </w:r>
            <w:r w:rsidR="00C87C7B"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="00C87C7B"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C87C7B"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ED5970" w:rsidRP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完成读写译2</w:t>
            </w:r>
            <w:r w:rsidR="00ED5970" w:rsidRPr="00ED5970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微课堂Unit6、8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>1: Unit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     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Environment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</w:t>
            </w:r>
            <w:r w:rsidR="00482C5B"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Pr="00C96000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r w:rsidR="00227D63">
              <w:rPr>
                <w:rFonts w:ascii="宋体" w:eastAsia="宋体" w:hAnsi="宋体"/>
                <w:sz w:val="21"/>
                <w:szCs w:val="21"/>
              </w:rPr>
              <w:t xml:space="preserve"> 1: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Unit8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   </w:t>
            </w:r>
            <w:r w:rsidR="00031BE9" w:rsidRPr="00031BE9">
              <w:rPr>
                <w:rFonts w:ascii="宋体" w:eastAsia="宋体" w:hAnsi="宋体"/>
                <w:sz w:val="21"/>
                <w:szCs w:val="21"/>
              </w:rPr>
              <w:t>新视野视听说</w:t>
            </w:r>
            <w:r w:rsidR="00031BE9" w:rsidRPr="00031BE9">
              <w:rPr>
                <w:rFonts w:ascii="宋体" w:eastAsia="宋体" w:hAnsi="宋体" w:hint="eastAsia"/>
                <w:sz w:val="21"/>
                <w:szCs w:val="21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</w:rPr>
              <w:t>Unit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7、8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</w:p>
        </w:tc>
        <w:tc>
          <w:tcPr>
            <w:tcW w:w="600" w:type="dxa"/>
            <w:vAlign w:val="center"/>
          </w:tcPr>
          <w:p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857EF1" w:rsidRPr="00857EF1" w:rsidRDefault="00857EF1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论据的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传统工艺品制作方法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:rsidR="00A0567A" w:rsidRPr="0030630B" w:rsidRDefault="00857EF1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思考如何</w:t>
            </w:r>
            <w:r w:rsidR="00BD716E">
              <w:rPr>
                <w:rFonts w:ascii="宋体" w:eastAsia="宋体" w:hAnsi="宋体"/>
                <w:sz w:val="21"/>
                <w:szCs w:val="21"/>
                <w:lang w:eastAsia="zh-CN"/>
              </w:rPr>
              <w:t>解救动物园里</w:t>
            </w:r>
            <w:r w:rsidR="00ED5970">
              <w:rPr>
                <w:rFonts w:ascii="宋体" w:eastAsia="宋体" w:hAnsi="宋体"/>
                <w:sz w:val="21"/>
                <w:szCs w:val="21"/>
                <w:lang w:eastAsia="zh-CN"/>
              </w:rPr>
              <w:t>的动物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23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857EF1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一篇写作；</w:t>
            </w:r>
            <w:r w:rsidR="00E641DA" w:rsidRP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031BE9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19</w:t>
            </w:r>
          </w:p>
        </w:tc>
        <w:tc>
          <w:tcPr>
            <w:tcW w:w="1543" w:type="dxa"/>
            <w:gridSpan w:val="2"/>
            <w:vAlign w:val="center"/>
          </w:tcPr>
          <w:p w:rsidR="00031BE9" w:rsidRPr="00C96000" w:rsidRDefault="00031BE9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复习</w:t>
            </w:r>
          </w:p>
        </w:tc>
        <w:tc>
          <w:tcPr>
            <w:tcW w:w="600" w:type="dxa"/>
            <w:vAlign w:val="center"/>
          </w:tcPr>
          <w:p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:rsidR="00031BE9" w:rsidRPr="00857EF1" w:rsidRDefault="00031BE9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查缺补漏</w:t>
            </w:r>
          </w:p>
        </w:tc>
        <w:tc>
          <w:tcPr>
            <w:tcW w:w="1200" w:type="dxa"/>
            <w:vAlign w:val="center"/>
          </w:tcPr>
          <w:p w:rsidR="00031BE9" w:rsidRPr="00142369" w:rsidRDefault="00031BE9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学生提问教师答疑</w:t>
            </w:r>
          </w:p>
        </w:tc>
        <w:tc>
          <w:tcPr>
            <w:tcW w:w="1454" w:type="dxa"/>
            <w:gridSpan w:val="4"/>
            <w:vAlign w:val="center"/>
          </w:tcPr>
          <w:p w:rsidR="00031BE9" w:rsidRPr="00857EF1" w:rsidRDefault="00031BE9" w:rsidP="003E1A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准备期末考试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2268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8762" w:type="dxa"/>
            <w:gridSpan w:val="12"/>
            <w:vAlign w:val="center"/>
          </w:tcPr>
          <w:p w:rsidR="00A0567A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备注：教学进度和内容会根据学生的接受程度灵活调整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。本学期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课堂教学共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，剩下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自主学习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（作业已体现）</w:t>
            </w:r>
            <w:r w:rsidR="007C67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期末考试考</w:t>
            </w:r>
            <w:r w:rsidRPr="000A5B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Unit 1-8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（包括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每个单元后的二维码扫码阅读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E4884">
              <w:rPr>
                <w:rFonts w:ascii="宋体" w:eastAsia="宋体" w:hAnsi="宋体"/>
                <w:sz w:val="21"/>
                <w:szCs w:val="21"/>
                <w:lang w:eastAsia="zh-CN"/>
              </w:rPr>
              <w:t>本学期学生至少完成</w:t>
            </w:r>
            <w:r w:rsidR="00D577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篇作文。</w:t>
            </w:r>
          </w:p>
          <w:p w:rsidR="00A0567A" w:rsidRPr="00C90858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482" w:type="dxa"/>
            <w:gridSpan w:val="5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638" w:type="dxa"/>
            <w:gridSpan w:val="4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577AD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 勤</w:t>
            </w:r>
          </w:p>
        </w:tc>
        <w:tc>
          <w:tcPr>
            <w:tcW w:w="4482" w:type="dxa"/>
            <w:gridSpan w:val="5"/>
            <w:vAlign w:val="center"/>
          </w:tcPr>
          <w:p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1．无故旷课一次，从平时成绩中扣2分。2．无故旷课6节，取消期末考试资格。3．迟到一次，从平时成绩中扣0.5分。4．病假或事假须及时提交书面请假单，否则视为无故旷课。</w:t>
            </w:r>
          </w:p>
        </w:tc>
        <w:tc>
          <w:tcPr>
            <w:tcW w:w="2638" w:type="dxa"/>
            <w:gridSpan w:val="4"/>
            <w:vAlign w:val="center"/>
          </w:tcPr>
          <w:p w:rsidR="00D577AD" w:rsidRPr="002E27E1" w:rsidRDefault="00D577AD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课前准备充分，课堂展示丰富流畅、讨论积极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firstLineChars="100" w:firstLine="21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网络视频课程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分阶段按时完成“读写译微课”观看与学习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作文作业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本学期完成的作文不少于5篇，每篇作文字数不少于300字。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926644" w:rsidP="009F3A41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9F3A41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听说训练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按时完成“视听说”训练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</w:tr>
      <w:tr w:rsidR="00D577AD" w:rsidTr="00CF077E">
        <w:tblPrEx>
          <w:tblLook w:val="04A0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形成性测试</w:t>
            </w:r>
          </w:p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按时完成阶段性测试题（词汇、快速阅读、听力理解、作文等）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25</w:t>
            </w:r>
          </w:p>
        </w:tc>
      </w:tr>
      <w:tr w:rsidR="00D577AD" w:rsidTr="00CF077E">
        <w:tblPrEx>
          <w:tblLook w:val="04A0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检测学期中的各项语言能力学习成果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  <w:bookmarkStart w:id="0" w:name="_GoBack"/>
            <w:bookmarkEnd w:id="0"/>
          </w:p>
        </w:tc>
      </w:tr>
      <w:tr w:rsidR="00D577AD" w:rsidTr="00CF077E">
        <w:tblPrEx>
          <w:tblLook w:val="04A0"/>
        </w:tblPrEx>
        <w:trPr>
          <w:gridAfter w:val="2"/>
          <w:wAfter w:w="29" w:type="dxa"/>
          <w:trHeight w:val="353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各项语言能力学习成果检测(平时作业三分之一以上未交者，不得参加学期考试)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926644" w:rsidTr="006A57F9">
        <w:tblPrEx>
          <w:tblLook w:val="04A0"/>
        </w:tblPrEx>
        <w:trPr>
          <w:gridAfter w:val="2"/>
          <w:wAfter w:w="29" w:type="dxa"/>
          <w:trHeight w:val="340"/>
          <w:jc w:val="center"/>
        </w:trPr>
        <w:tc>
          <w:tcPr>
            <w:tcW w:w="8733" w:type="dxa"/>
            <w:gridSpan w:val="10"/>
            <w:vAlign w:val="center"/>
          </w:tcPr>
          <w:p w:rsidR="00926644" w:rsidRDefault="00926644" w:rsidP="00926644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大纲编写时间：</w:t>
            </w:r>
            <w:r w:rsidRPr="0092664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8年9月3日</w:t>
            </w:r>
          </w:p>
        </w:tc>
      </w:tr>
      <w:tr w:rsidR="00926644" w:rsidRPr="002E27E1" w:rsidTr="00836E87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</w:tcPr>
          <w:p w:rsidR="00926644" w:rsidRPr="002E27E1" w:rsidRDefault="00926644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26644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926644" w:rsidRDefault="00926644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A0567A" w:rsidRPr="00785779" w:rsidRDefault="00A0567A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A0567A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A42" w:rsidRDefault="00BB1A42" w:rsidP="00896971">
      <w:pPr>
        <w:spacing w:after="0"/>
      </w:pPr>
      <w:r>
        <w:separator/>
      </w:r>
    </w:p>
  </w:endnote>
  <w:endnote w:type="continuationSeparator" w:id="0">
    <w:p w:rsidR="00BB1A42" w:rsidRDefault="00BB1A42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A42" w:rsidRDefault="00BB1A42" w:rsidP="00896971">
      <w:pPr>
        <w:spacing w:after="0"/>
      </w:pPr>
      <w:r>
        <w:separator/>
      </w:r>
    </w:p>
  </w:footnote>
  <w:footnote w:type="continuationSeparator" w:id="0">
    <w:p w:rsidR="00BB1A42" w:rsidRDefault="00BB1A4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13F98"/>
    <w:rsid w:val="00031BE9"/>
    <w:rsid w:val="00061F27"/>
    <w:rsid w:val="00063539"/>
    <w:rsid w:val="0006698D"/>
    <w:rsid w:val="00070149"/>
    <w:rsid w:val="000730E4"/>
    <w:rsid w:val="00074BC0"/>
    <w:rsid w:val="00087B74"/>
    <w:rsid w:val="00093057"/>
    <w:rsid w:val="000A5B3E"/>
    <w:rsid w:val="000B626E"/>
    <w:rsid w:val="000B7DA7"/>
    <w:rsid w:val="000C2D4A"/>
    <w:rsid w:val="000C6E6E"/>
    <w:rsid w:val="000C7FB5"/>
    <w:rsid w:val="000E0AE8"/>
    <w:rsid w:val="00126858"/>
    <w:rsid w:val="00131B65"/>
    <w:rsid w:val="00142315"/>
    <w:rsid w:val="00142369"/>
    <w:rsid w:val="00155E5A"/>
    <w:rsid w:val="00155F72"/>
    <w:rsid w:val="00171228"/>
    <w:rsid w:val="00173269"/>
    <w:rsid w:val="00180C78"/>
    <w:rsid w:val="001A0575"/>
    <w:rsid w:val="001B0B0B"/>
    <w:rsid w:val="001B31E9"/>
    <w:rsid w:val="001B74E7"/>
    <w:rsid w:val="001B78CA"/>
    <w:rsid w:val="001D28E8"/>
    <w:rsid w:val="001E0692"/>
    <w:rsid w:val="001F20BC"/>
    <w:rsid w:val="00202E24"/>
    <w:rsid w:val="00207403"/>
    <w:rsid w:val="002077B9"/>
    <w:rsid w:val="002111AE"/>
    <w:rsid w:val="00225CE9"/>
    <w:rsid w:val="00227119"/>
    <w:rsid w:val="00227D63"/>
    <w:rsid w:val="00240130"/>
    <w:rsid w:val="00265F60"/>
    <w:rsid w:val="00271F37"/>
    <w:rsid w:val="002859B0"/>
    <w:rsid w:val="00290B8A"/>
    <w:rsid w:val="002A234F"/>
    <w:rsid w:val="002A4897"/>
    <w:rsid w:val="002C1270"/>
    <w:rsid w:val="002C664A"/>
    <w:rsid w:val="002D0AC0"/>
    <w:rsid w:val="002D2BC5"/>
    <w:rsid w:val="002D4368"/>
    <w:rsid w:val="002E27E1"/>
    <w:rsid w:val="00300687"/>
    <w:rsid w:val="003044FA"/>
    <w:rsid w:val="0030630B"/>
    <w:rsid w:val="003418FD"/>
    <w:rsid w:val="0036613E"/>
    <w:rsid w:val="0037561C"/>
    <w:rsid w:val="003C66D8"/>
    <w:rsid w:val="003D1D9B"/>
    <w:rsid w:val="003E1A3F"/>
    <w:rsid w:val="003E66A6"/>
    <w:rsid w:val="0040053B"/>
    <w:rsid w:val="0041314F"/>
    <w:rsid w:val="00414FC8"/>
    <w:rsid w:val="00442E17"/>
    <w:rsid w:val="00457E42"/>
    <w:rsid w:val="00482C5B"/>
    <w:rsid w:val="00485CE8"/>
    <w:rsid w:val="004A3EAA"/>
    <w:rsid w:val="004B15D2"/>
    <w:rsid w:val="004B3994"/>
    <w:rsid w:val="004B4FB0"/>
    <w:rsid w:val="004B59F4"/>
    <w:rsid w:val="004B64D2"/>
    <w:rsid w:val="004D29DE"/>
    <w:rsid w:val="004E0481"/>
    <w:rsid w:val="004E7804"/>
    <w:rsid w:val="00522F03"/>
    <w:rsid w:val="00526DB0"/>
    <w:rsid w:val="00530900"/>
    <w:rsid w:val="005472A3"/>
    <w:rsid w:val="005639AB"/>
    <w:rsid w:val="005653D0"/>
    <w:rsid w:val="00586147"/>
    <w:rsid w:val="005911D3"/>
    <w:rsid w:val="005B057B"/>
    <w:rsid w:val="005E5A56"/>
    <w:rsid w:val="005F174F"/>
    <w:rsid w:val="00633D72"/>
    <w:rsid w:val="0063410F"/>
    <w:rsid w:val="00636AA5"/>
    <w:rsid w:val="00642E67"/>
    <w:rsid w:val="0065651C"/>
    <w:rsid w:val="00660EC2"/>
    <w:rsid w:val="00691338"/>
    <w:rsid w:val="006A5815"/>
    <w:rsid w:val="006A6C3F"/>
    <w:rsid w:val="006D4B47"/>
    <w:rsid w:val="006E149F"/>
    <w:rsid w:val="006E16E7"/>
    <w:rsid w:val="006E63DE"/>
    <w:rsid w:val="006E6CAE"/>
    <w:rsid w:val="006F4874"/>
    <w:rsid w:val="006F7652"/>
    <w:rsid w:val="00706D7E"/>
    <w:rsid w:val="00735FDE"/>
    <w:rsid w:val="00746F5F"/>
    <w:rsid w:val="00762409"/>
    <w:rsid w:val="00770F0D"/>
    <w:rsid w:val="00776AF2"/>
    <w:rsid w:val="00785779"/>
    <w:rsid w:val="007A154B"/>
    <w:rsid w:val="007B0F58"/>
    <w:rsid w:val="007C07A2"/>
    <w:rsid w:val="007C5C63"/>
    <w:rsid w:val="007C67BD"/>
    <w:rsid w:val="007F0325"/>
    <w:rsid w:val="008147FF"/>
    <w:rsid w:val="00815F78"/>
    <w:rsid w:val="0082493A"/>
    <w:rsid w:val="00840EB0"/>
    <w:rsid w:val="008512DF"/>
    <w:rsid w:val="0085379C"/>
    <w:rsid w:val="00855020"/>
    <w:rsid w:val="00857EF1"/>
    <w:rsid w:val="0087479C"/>
    <w:rsid w:val="00885EED"/>
    <w:rsid w:val="00891BD3"/>
    <w:rsid w:val="00892ADC"/>
    <w:rsid w:val="00896971"/>
    <w:rsid w:val="008B7A15"/>
    <w:rsid w:val="008E0047"/>
    <w:rsid w:val="008E4884"/>
    <w:rsid w:val="008F6642"/>
    <w:rsid w:val="009157F8"/>
    <w:rsid w:val="00917C66"/>
    <w:rsid w:val="00926644"/>
    <w:rsid w:val="009349EE"/>
    <w:rsid w:val="00945E94"/>
    <w:rsid w:val="00965613"/>
    <w:rsid w:val="00975D84"/>
    <w:rsid w:val="00981983"/>
    <w:rsid w:val="009976FC"/>
    <w:rsid w:val="009A2B5C"/>
    <w:rsid w:val="009B3EAE"/>
    <w:rsid w:val="009B7FC1"/>
    <w:rsid w:val="009C3354"/>
    <w:rsid w:val="009D3079"/>
    <w:rsid w:val="009F3A41"/>
    <w:rsid w:val="00A0567A"/>
    <w:rsid w:val="00A05CA5"/>
    <w:rsid w:val="00A31DB1"/>
    <w:rsid w:val="00A351C1"/>
    <w:rsid w:val="00A60E99"/>
    <w:rsid w:val="00A65ED2"/>
    <w:rsid w:val="00A72FE6"/>
    <w:rsid w:val="00A746DA"/>
    <w:rsid w:val="00A83DE2"/>
    <w:rsid w:val="00A84D68"/>
    <w:rsid w:val="00A85774"/>
    <w:rsid w:val="00A90B9D"/>
    <w:rsid w:val="00AA199F"/>
    <w:rsid w:val="00AA4F8E"/>
    <w:rsid w:val="00AB00C2"/>
    <w:rsid w:val="00AE48DD"/>
    <w:rsid w:val="00AF46CF"/>
    <w:rsid w:val="00B36821"/>
    <w:rsid w:val="00B810F6"/>
    <w:rsid w:val="00B8792A"/>
    <w:rsid w:val="00BB1A42"/>
    <w:rsid w:val="00BB35F5"/>
    <w:rsid w:val="00BC2100"/>
    <w:rsid w:val="00BD1861"/>
    <w:rsid w:val="00BD716E"/>
    <w:rsid w:val="00C171A3"/>
    <w:rsid w:val="00C41509"/>
    <w:rsid w:val="00C4173A"/>
    <w:rsid w:val="00C41D05"/>
    <w:rsid w:val="00C43077"/>
    <w:rsid w:val="00C705DD"/>
    <w:rsid w:val="00C757C1"/>
    <w:rsid w:val="00C76FA2"/>
    <w:rsid w:val="00C87C7B"/>
    <w:rsid w:val="00C90858"/>
    <w:rsid w:val="00C96000"/>
    <w:rsid w:val="00C97878"/>
    <w:rsid w:val="00CA1AB8"/>
    <w:rsid w:val="00CB0DA7"/>
    <w:rsid w:val="00CC4A46"/>
    <w:rsid w:val="00CD2F8F"/>
    <w:rsid w:val="00CF077E"/>
    <w:rsid w:val="00D25C85"/>
    <w:rsid w:val="00D37176"/>
    <w:rsid w:val="00D45246"/>
    <w:rsid w:val="00D576CE"/>
    <w:rsid w:val="00D577AD"/>
    <w:rsid w:val="00D62B41"/>
    <w:rsid w:val="00DB45CF"/>
    <w:rsid w:val="00DB5724"/>
    <w:rsid w:val="00DF5C03"/>
    <w:rsid w:val="00E0505F"/>
    <w:rsid w:val="00E413E8"/>
    <w:rsid w:val="00E53E23"/>
    <w:rsid w:val="00E641DA"/>
    <w:rsid w:val="00E73A11"/>
    <w:rsid w:val="00E7749B"/>
    <w:rsid w:val="00EA68A3"/>
    <w:rsid w:val="00EC174D"/>
    <w:rsid w:val="00EC2295"/>
    <w:rsid w:val="00ED3FCA"/>
    <w:rsid w:val="00ED5970"/>
    <w:rsid w:val="00EF5C82"/>
    <w:rsid w:val="00F03AD9"/>
    <w:rsid w:val="00F20130"/>
    <w:rsid w:val="00F31667"/>
    <w:rsid w:val="00F36F5A"/>
    <w:rsid w:val="00F4385F"/>
    <w:rsid w:val="00F56E5E"/>
    <w:rsid w:val="00F617C2"/>
    <w:rsid w:val="00F84291"/>
    <w:rsid w:val="00F96D96"/>
    <w:rsid w:val="00FB69FF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uiPriority w:val="99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uiPriority w:val="99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628</Words>
  <Characters>3581</Characters>
  <Application>Microsoft Office Word</Application>
  <DocSecurity>0</DocSecurity>
  <Lines>29</Lines>
  <Paragraphs>8</Paragraphs>
  <ScaleCrop>false</ScaleCrop>
  <Company>Microsoft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《大学英语1》课程教学大纲</dc:title>
  <dc:creator>lenovo</dc:creator>
  <cp:lastModifiedBy>administrator-pc</cp:lastModifiedBy>
  <cp:revision>8</cp:revision>
  <cp:lastPrinted>2017-01-05T16:24:00Z</cp:lastPrinted>
  <dcterms:created xsi:type="dcterms:W3CDTF">2018-09-05T12:30:00Z</dcterms:created>
  <dcterms:modified xsi:type="dcterms:W3CDTF">2018-09-07T00:30:00Z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