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宋体" w:hAnsi="宋体" w:eastAsia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cs="PMingLiU"/>
          <w:b/>
          <w:bCs/>
          <w:sz w:val="32"/>
          <w:szCs w:val="32"/>
          <w:lang w:eastAsia="zh-CN"/>
        </w:rPr>
        <w:t>《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二外韩语</w:t>
      </w:r>
      <w:r>
        <w:rPr>
          <w:rFonts w:ascii="宋体" w:hAnsi="宋体" w:eastAsia="宋体" w:cs="宋体"/>
          <w:b/>
          <w:bCs/>
          <w:sz w:val="32"/>
          <w:szCs w:val="32"/>
          <w:lang w:eastAsia="zh-CN"/>
        </w:rPr>
        <w:t>1</w:t>
      </w:r>
      <w:r>
        <w:rPr>
          <w:rFonts w:hint="eastAsia" w:ascii="宋体" w:hAnsi="宋体" w:cs="PMingLiU"/>
          <w:b/>
          <w:bCs/>
          <w:sz w:val="32"/>
          <w:szCs w:val="32"/>
          <w:lang w:eastAsia="zh-CN"/>
        </w:rPr>
        <w:t>》课程教学大纲</w:t>
      </w:r>
    </w:p>
    <w:tbl>
      <w:tblPr>
        <w:tblStyle w:val="6"/>
        <w:tblW w:w="9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359"/>
        <w:gridCol w:w="369"/>
        <w:gridCol w:w="623"/>
        <w:gridCol w:w="1550"/>
        <w:gridCol w:w="1667"/>
        <w:gridCol w:w="1560"/>
        <w:gridCol w:w="42"/>
        <w:gridCol w:w="490"/>
        <w:gridCol w:w="10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课程名称：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二外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韩语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)</w:t>
            </w:r>
            <w:bookmarkStart w:id="0" w:name="_GoBack"/>
            <w:bookmarkEnd w:id="0"/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课程类别（必修</w:t>
            </w:r>
            <w:r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选修）：专业选修课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课程英文名称：</w:t>
            </w:r>
            <w:r>
              <w:rPr>
                <w:rFonts w:ascii="宋体" w:hAnsi="宋体" w:cs="宋体"/>
                <w:b/>
                <w:bCs/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总学时</w:t>
            </w:r>
            <w:r>
              <w:rPr>
                <w:rFonts w:ascii="宋体" w:hAnsi="宋体" w:cs="宋体"/>
                <w:b/>
                <w:bCs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周学时</w:t>
            </w:r>
            <w:r>
              <w:rPr>
                <w:rFonts w:ascii="宋体" w:hAnsi="宋体" w:cs="宋体"/>
                <w:b/>
                <w:bCs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学分：</w:t>
            </w:r>
            <w:r>
              <w:rPr>
                <w:rFonts w:hint="eastAsia" w:ascii="宋体" w:hAnsi="宋体" w:eastAsia="Malgun Gothic" w:cs="宋体"/>
                <w:b/>
                <w:bCs/>
                <w:sz w:val="21"/>
                <w:szCs w:val="21"/>
                <w:lang w:eastAsia="ko-KR"/>
              </w:rPr>
              <w:t>72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  <w:t>/4/4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其中实验学时：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先修课程：</w:t>
            </w:r>
            <w:r>
              <w:rPr>
                <w:rFonts w:ascii="宋体" w:hAnsi="宋体" w:cs="宋体"/>
                <w:b/>
                <w:bCs/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授课时间：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  <w:t>1-1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8周，周一3-4节，周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  <w:t>1-2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授课地点：</w:t>
            </w:r>
            <w:r>
              <w:rPr>
                <w:rFonts w:ascii="宋体" w:hAnsi="宋体" w:eastAsia="Batang" w:cs="宋体"/>
                <w:b/>
                <w:bCs/>
                <w:sz w:val="21"/>
                <w:szCs w:val="21"/>
                <w:lang w:eastAsia="ko-KR"/>
              </w:rPr>
              <w:t>6</w:t>
            </w:r>
            <w:r>
              <w:rPr>
                <w:rFonts w:hint="eastAsia" w:ascii="宋体" w:hAnsi="宋体" w:eastAsia="Batang" w:cs="宋体"/>
                <w:b/>
                <w:bCs/>
                <w:sz w:val="21"/>
                <w:szCs w:val="21"/>
                <w:lang w:eastAsia="ko-KR"/>
              </w:rPr>
              <w:t>C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sz w:val="21"/>
                <w:szCs w:val="21"/>
                <w:lang w:eastAsia="zh-CN"/>
              </w:rPr>
              <w:t>30</w:t>
            </w:r>
            <w:r>
              <w:rPr>
                <w:rFonts w:ascii="宋体" w:hAnsi="宋体" w:eastAsia="Batang" w:cs="宋体"/>
                <w:b/>
                <w:bCs/>
                <w:sz w:val="21"/>
                <w:szCs w:val="21"/>
                <w:lang w:eastAsia="ko-K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授课对象：</w:t>
            </w:r>
            <w:r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Batang" w:cs="宋体"/>
                <w:b/>
                <w:bCs/>
                <w:sz w:val="21"/>
                <w:szCs w:val="21"/>
                <w:lang w:eastAsia="zh-CN"/>
              </w:rPr>
              <w:t>201</w:t>
            </w:r>
            <w:r>
              <w:rPr>
                <w:rFonts w:hint="eastAsia" w:ascii="宋体" w:hAnsi="宋体" w:eastAsia="Batang" w:cs="宋体"/>
                <w:b/>
                <w:bCs/>
                <w:sz w:val="21"/>
                <w:szCs w:val="21"/>
                <w:lang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英语商务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  <w:t>1/2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/3/4班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开课院系：文学与传媒学院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任课教师姓名</w:t>
            </w:r>
            <w:r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职称：李东雨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联系电话：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  <w:t>18824425066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Batang"/>
                <w:sz w:val="21"/>
                <w:szCs w:val="21"/>
                <w:lang w:eastAsia="ko-KR"/>
              </w:rPr>
            </w:pPr>
            <w:r>
              <w:rPr>
                <w:rFonts w:ascii="宋体" w:hAnsi="宋体" w:cs="宋体"/>
                <w:b/>
                <w:bCs/>
                <w:sz w:val="21"/>
                <w:szCs w:val="21"/>
              </w:rPr>
              <w:t>Email:</w:t>
            </w:r>
            <w:r>
              <w:rPr>
                <w:rFonts w:ascii="宋体" w:hAnsi="宋体" w:eastAsia="Batang" w:cs="宋体"/>
                <w:b/>
                <w:bCs/>
                <w:sz w:val="21"/>
                <w:szCs w:val="21"/>
                <w:lang w:eastAsia="ko-KR"/>
              </w:rPr>
              <w:t>dwrhee1118@nate.com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Batang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hAnsi="宋体" w:eastAsia="Malgun Gothic" w:cs="宋体"/>
                <w:sz w:val="21"/>
                <w:szCs w:val="21"/>
                <w:lang w:eastAsia="zh-CN"/>
              </w:rPr>
              <w:t>1.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每次课间</w:t>
            </w:r>
            <w:r>
              <w:rPr>
                <w:rFonts w:ascii="宋体" w:eastAsia="宋体" w:cs="宋体"/>
                <w:sz w:val="21"/>
                <w:szCs w:val="21"/>
                <w:lang w:eastAsia="zh-CN"/>
              </w:rPr>
              <w:t>,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课后时间</w:t>
            </w:r>
            <w:r>
              <w:rPr>
                <w:rFonts w:ascii="宋体" w:eastAsia="宋体" w:cs="宋体"/>
                <w:sz w:val="21"/>
                <w:szCs w:val="21"/>
                <w:lang w:eastAsia="zh-CN"/>
              </w:rPr>
              <w:t>,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以一对一的方式</w:t>
            </w:r>
            <w:r>
              <w:rPr>
                <w:rFonts w:ascii="宋体" w:hAnsi="宋体" w:cs="宋体"/>
                <w:sz w:val="21"/>
                <w:szCs w:val="21"/>
                <w:lang w:eastAsia="zh-CN"/>
              </w:rPr>
              <w:t xml:space="preserve"> 2.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通过电子邮件</w:t>
            </w:r>
            <w:r>
              <w:rPr>
                <w:rFonts w:ascii="宋体" w:eastAsia="宋体" w:cs="宋体"/>
                <w:sz w:val="21"/>
                <w:szCs w:val="21"/>
                <w:lang w:eastAsia="zh-CN"/>
              </w:rPr>
              <w:t>,</w:t>
            </w:r>
            <w:r>
              <w:rPr>
                <w:rFonts w:ascii="宋体" w:hAnsi="宋体" w:eastAsia="Malgun Gothic" w:cs="宋体"/>
                <w:sz w:val="21"/>
                <w:szCs w:val="21"/>
                <w:lang w:eastAsia="zh-CN"/>
              </w:rPr>
              <w:t>SNS (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微信</w:t>
            </w:r>
            <w:r>
              <w:rPr>
                <w:rFonts w:ascii="宋体" w:eastAsia="宋体" w:cs="宋体"/>
                <w:sz w:val="21"/>
                <w:szCs w:val="21"/>
                <w:lang w:eastAsia="zh-CN"/>
              </w:rPr>
              <w:t>,</w:t>
            </w:r>
            <w:r>
              <w:rPr>
                <w:rFonts w:ascii="宋体" w:hAnsi="宋体" w:eastAsia="Malgun Gothic" w:cs="宋体"/>
                <w:sz w:val="21"/>
                <w:szCs w:val="21"/>
                <w:lang w:eastAsia="zh-CN"/>
              </w:rPr>
              <w:t xml:space="preserve"> KAKAO)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方式答疑</w:t>
            </w:r>
            <w:r>
              <w:rPr>
                <w:rFonts w:ascii="宋体" w:hAnsi="宋体" w:cs="宋体"/>
                <w:sz w:val="21"/>
                <w:szCs w:val="21"/>
                <w:lang w:eastAsia="zh-CN"/>
              </w:rPr>
              <w:t>3.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特约答疑</w:t>
            </w:r>
            <w:r>
              <w:rPr>
                <w:rFonts w:ascii="宋体" w:eastAsia="宋体" w:cs="宋体"/>
                <w:sz w:val="21"/>
                <w:szCs w:val="21"/>
                <w:lang w:eastAsia="zh-CN"/>
              </w:rPr>
              <w:t>,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地点原则上在授课地点。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）</w:t>
            </w:r>
            <w:r>
              <w:rPr>
                <w:rFonts w:ascii="宋体" w:hAnsi="宋体" w:cs="宋体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闭卷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Batang" w:cs="宋体"/>
                <w:b/>
                <w:bCs/>
                <w:sz w:val="21"/>
                <w:szCs w:val="21"/>
                <w:lang w:eastAsia="zh-CN"/>
              </w:rPr>
              <w:t>O</w:t>
            </w:r>
            <w:r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）</w:t>
            </w:r>
            <w:r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）</w:t>
            </w:r>
            <w:r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其它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《大学韩国语》牛林杰</w:t>
            </w:r>
            <w:r>
              <w:rPr>
                <w:rFonts w:hint="eastAsia" w:cs="PMingLiU"/>
                <w:sz w:val="21"/>
                <w:szCs w:val="21"/>
                <w:lang w:eastAsia="zh-CN"/>
              </w:rPr>
              <w:t>，朴性泰</w:t>
            </w:r>
            <w:r>
              <w:rPr>
                <w:rFonts w:hint="eastAsia" w:ascii="宋体" w:hAnsi="宋体" w:cs="PMingLiU"/>
                <w:sz w:val="21"/>
                <w:szCs w:val="21"/>
                <w:shd w:val="clear" w:color="auto" w:fill="FFFFFF"/>
                <w:lang w:eastAsia="zh-CN"/>
              </w:rPr>
              <w:t>主编，</w:t>
            </w:r>
            <w:r>
              <w:fldChar w:fldCharType="begin"/>
            </w:r>
            <w:r>
              <w:instrText xml:space="preserve"> HYPERLINK "http://search.dangdang.com/book/search_pub.php?category=01&amp;key3=?&amp;order=sort_xtime_desc" </w:instrText>
            </w:r>
            <w:r>
              <w:fldChar w:fldCharType="separate"/>
            </w:r>
            <w:r>
              <w:rPr>
                <w:rFonts w:hint="eastAsia" w:ascii="宋体" w:hAnsi="宋体" w:cs="PMingLiU"/>
                <w:sz w:val="21"/>
                <w:szCs w:val="21"/>
                <w:shd w:val="clear" w:color="auto" w:fill="FFFFFF"/>
                <w:lang w:eastAsia="zh-CN"/>
              </w:rPr>
              <w:t>北京大学出版社</w:t>
            </w:r>
            <w:r>
              <w:rPr>
                <w:rFonts w:hint="eastAsia" w:ascii="宋体" w:hAnsi="宋体" w:cs="PMingLiU"/>
                <w:sz w:val="21"/>
                <w:szCs w:val="21"/>
                <w:shd w:val="clear" w:color="auto" w:fill="FFFFFF"/>
                <w:lang w:eastAsia="zh-CN"/>
              </w:rPr>
              <w:fldChar w:fldCharType="end"/>
            </w:r>
            <w:r>
              <w:rPr>
                <w:rFonts w:hint="eastAsia" w:ascii="宋体" w:hAnsi="宋体" w:cs="PMingLiU"/>
                <w:sz w:val="21"/>
                <w:szCs w:val="21"/>
                <w:shd w:val="clear" w:color="auto" w:fill="FFFFFF"/>
                <w:lang w:eastAsia="zh-CN"/>
              </w:rPr>
              <w:t>，</w:t>
            </w:r>
            <w:r>
              <w:rPr>
                <w:rFonts w:ascii="宋体" w:hAnsi="宋体" w:cs="宋体"/>
                <w:sz w:val="21"/>
                <w:szCs w:val="21"/>
                <w:shd w:val="clear" w:color="auto" w:fill="FFFFFF"/>
                <w:lang w:eastAsia="zh-CN"/>
              </w:rPr>
              <w:t>2005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教学参考资料：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《韩国语口语教程》，韩梅，柳海凖（韩）主编，外语教学与研究出版社，</w:t>
            </w:r>
            <w:r>
              <w:rPr>
                <w:rFonts w:ascii="宋体" w:hAnsi="宋体" w:cs="宋体"/>
                <w:sz w:val="21"/>
                <w:szCs w:val="21"/>
                <w:lang w:eastAsia="zh-CN"/>
              </w:rPr>
              <w:t>2010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《标准韩国语》</w:t>
            </w:r>
            <w:r>
              <w:fldChar w:fldCharType="begin"/>
            </w:r>
            <w:r>
              <w:rPr>
                <w:lang w:eastAsia="zh-CN"/>
              </w:rPr>
              <w:instrText xml:space="preserve"> HYPERLINK "http://search.dangdang.com/book/search_pub.php?category=01&amp;key2=&amp;order=sort_xtime_desc" </w:instrText>
            </w:r>
            <w:r>
              <w:fldChar w:fldCharType="separate"/>
            </w:r>
            <w:r>
              <w:rPr>
                <w:rFonts w:hint="eastAsia" w:ascii="宋体" w:hAnsi="宋体" w:cs="PMingLiU"/>
                <w:sz w:val="21"/>
                <w:szCs w:val="21"/>
                <w:shd w:val="clear" w:color="auto" w:fill="FFFFFF"/>
                <w:lang w:eastAsia="zh-CN"/>
              </w:rPr>
              <w:t>安炳浩</w:t>
            </w:r>
            <w:r>
              <w:rPr>
                <w:rFonts w:ascii="宋体" w:hAnsi="宋体" w:cs="PMingLiU"/>
                <w:sz w:val="21"/>
                <w:szCs w:val="21"/>
                <w:shd w:val="clear" w:color="auto" w:fill="FFFFFF"/>
                <w:lang w:eastAsia="zh-CN"/>
              </w:rPr>
              <w:fldChar w:fldCharType="end"/>
            </w:r>
            <w:r>
              <w:rPr>
                <w:rFonts w:hint="eastAsia" w:cs="PMingLiU"/>
                <w:sz w:val="21"/>
                <w:szCs w:val="21"/>
                <w:lang w:eastAsia="zh-CN"/>
              </w:rPr>
              <w:t>，</w:t>
            </w:r>
            <w:r>
              <w:fldChar w:fldCharType="begin"/>
            </w:r>
            <w:r>
              <w:instrText xml:space="preserve"> HYPERLINK "http://search.dangdang.com/book/search_pub.php?category=01&amp;key2=&amp;order=sort_xtime_desc" </w:instrText>
            </w:r>
            <w:r>
              <w:fldChar w:fldCharType="separate"/>
            </w:r>
            <w:r>
              <w:rPr>
                <w:rFonts w:hint="eastAsia" w:ascii="宋体" w:hAnsi="宋体" w:cs="PMingLiU"/>
                <w:sz w:val="21"/>
                <w:szCs w:val="21"/>
                <w:shd w:val="clear" w:color="auto" w:fill="FFFFFF"/>
                <w:lang w:eastAsia="zh-CN"/>
              </w:rPr>
              <w:t>张敏</w:t>
            </w:r>
            <w:r>
              <w:rPr>
                <w:rFonts w:hint="eastAsia" w:ascii="宋体" w:hAnsi="宋体" w:cs="PMingLiU"/>
                <w:sz w:val="21"/>
                <w:szCs w:val="21"/>
                <w:shd w:val="clear" w:color="auto" w:fill="FFFFFF"/>
                <w:lang w:eastAsia="zh-CN"/>
              </w:rPr>
              <w:fldChar w:fldCharType="end"/>
            </w:r>
            <w:r>
              <w:rPr>
                <w:rFonts w:hint="eastAsia" w:ascii="宋体" w:hAnsi="宋体" w:cs="PMingLiU"/>
                <w:sz w:val="21"/>
                <w:szCs w:val="21"/>
                <w:shd w:val="clear" w:color="auto" w:fill="FFFFFF"/>
                <w:lang w:eastAsia="zh-CN"/>
              </w:rPr>
              <w:t>主编，</w:t>
            </w:r>
            <w:r>
              <w:fldChar w:fldCharType="begin"/>
            </w:r>
            <w:r>
              <w:instrText xml:space="preserve"> HYPERLINK "http://search.dangdang.com/book/search_pub.php?category=01&amp;key3=?&amp;order=sort_xtime_desc" </w:instrText>
            </w:r>
            <w:r>
              <w:fldChar w:fldCharType="separate"/>
            </w:r>
            <w:r>
              <w:rPr>
                <w:rFonts w:hint="eastAsia" w:ascii="宋体" w:hAnsi="宋体" w:cs="PMingLiU"/>
                <w:sz w:val="21"/>
                <w:szCs w:val="21"/>
                <w:shd w:val="clear" w:color="auto" w:fill="FFFFFF"/>
                <w:lang w:eastAsia="zh-CN"/>
              </w:rPr>
              <w:t>北京大学出版社</w:t>
            </w:r>
            <w:r>
              <w:rPr>
                <w:rFonts w:ascii="宋体" w:hAnsi="宋体" w:cs="PMingLiU"/>
                <w:sz w:val="21"/>
                <w:szCs w:val="21"/>
                <w:shd w:val="clear" w:color="auto" w:fill="FFFFFF"/>
                <w:lang w:eastAsia="zh-CN"/>
              </w:rPr>
              <w:fldChar w:fldCharType="end"/>
            </w:r>
            <w:r>
              <w:rPr>
                <w:rFonts w:hint="eastAsia" w:ascii="宋体" w:hAnsi="宋体" w:cs="PMingLiU"/>
                <w:sz w:val="21"/>
                <w:szCs w:val="21"/>
                <w:shd w:val="clear" w:color="auto" w:fill="FFFFFF"/>
                <w:lang w:eastAsia="zh-CN"/>
              </w:rPr>
              <w:t>，</w:t>
            </w:r>
            <w:r>
              <w:rPr>
                <w:rFonts w:ascii="宋体" w:hAnsi="宋体" w:cs="宋体"/>
                <w:sz w:val="21"/>
                <w:szCs w:val="21"/>
                <w:shd w:val="clear" w:color="auto" w:fill="FFFFFF"/>
                <w:lang w:eastAsia="zh-CN"/>
              </w:rPr>
              <w:t>20</w:t>
            </w:r>
            <w:r>
              <w:rPr>
                <w:rFonts w:ascii="宋体" w:hAnsi="宋体" w:cs="宋体"/>
                <w:sz w:val="21"/>
                <w:szCs w:val="21"/>
                <w:lang w:eastAsia="zh-CN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课程简介：</w:t>
            </w:r>
            <w:r>
              <w:rPr>
                <w:rFonts w:hint="eastAsia" w:ascii="宋体" w:hAnsi="宋体" w:cs="PMingLiU"/>
                <w:color w:val="000000"/>
                <w:spacing w:val="13"/>
                <w:sz w:val="21"/>
                <w:szCs w:val="21"/>
                <w:shd w:val="clear" w:color="auto" w:fill="FFFFFF"/>
                <w:lang w:eastAsia="zh-CN"/>
              </w:rPr>
              <w:t>第二外语韩国语课程是适用于英语专业本科阶段的一门必须课程。作为第二外语的韩国语课程包括词汇、语法、文化理解、阅读等，是一门综合性很强的课程。本课程从语音到词汇再到语法循序渐进地由浅入深的学习韩国语，通过本课程的学习使学生很好的掌握基本语法、句型及韩语日常对话，用于语言交流和语言的学习。</w:t>
            </w:r>
            <w:r>
              <w:rPr>
                <w:rFonts w:ascii="宋体" w:hAnsi="宋体" w:cs="宋体"/>
                <w:color w:val="000000"/>
                <w:sz w:val="21"/>
                <w:szCs w:val="21"/>
                <w:shd w:val="clear" w:color="auto" w:fill="FFFFFF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  <w:jc w:val="center"/>
        </w:trPr>
        <w:tc>
          <w:tcPr>
            <w:tcW w:w="6216" w:type="dxa"/>
            <w:gridSpan w:val="6"/>
          </w:tcPr>
          <w:p>
            <w:pPr>
              <w:tabs>
                <w:tab w:val="left" w:pos="1440"/>
              </w:tabs>
              <w:spacing w:after="0" w:line="240" w:lineRule="atLeast"/>
              <w:ind w:firstLine="422" w:firstLineChars="200"/>
              <w:outlineLvl w:val="0"/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课程教学目标</w:t>
            </w:r>
          </w:p>
          <w:p>
            <w:pPr>
              <w:tabs>
                <w:tab w:val="left" w:pos="1440"/>
              </w:tabs>
              <w:spacing w:after="0" w:line="240" w:lineRule="atLeast"/>
              <w:ind w:firstLine="420" w:firstLineChars="200"/>
              <w:outlineLvl w:val="0"/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  <w:t>1.</w:t>
            </w:r>
            <w:r>
              <w:rPr>
                <w:rFonts w:ascii="宋体" w:hAnsi="宋体" w:cs="宋体"/>
                <w:color w:val="000000"/>
                <w:spacing w:val="4"/>
                <w:sz w:val="21"/>
                <w:szCs w:val="21"/>
                <w:shd w:val="clear" w:color="auto" w:fill="FFFFFF"/>
                <w:lang w:eastAsia="zh-CN"/>
              </w:rPr>
              <w:t xml:space="preserve"> </w:t>
            </w:r>
            <w:r>
              <w:rPr>
                <w:rFonts w:hint="eastAsia" w:ascii="宋体" w:hAnsi="宋体" w:cs="PMingLiU"/>
                <w:color w:val="000000"/>
                <w:spacing w:val="4"/>
                <w:sz w:val="21"/>
                <w:szCs w:val="21"/>
                <w:shd w:val="clear" w:color="auto" w:fill="FFFFFF"/>
                <w:lang w:eastAsia="zh-CN"/>
              </w:rPr>
              <w:t>重点学习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韩语的标准发音及语速等</w:t>
            </w:r>
            <w:r>
              <w:rPr>
                <w:rFonts w:hint="eastAsia" w:ascii="宋体" w:hAnsi="宋体" w:cs="PMingLiU"/>
                <w:color w:val="000000"/>
                <w:spacing w:val="4"/>
                <w:sz w:val="21"/>
                <w:szCs w:val="21"/>
                <w:shd w:val="clear" w:color="auto" w:fill="FFFFFF"/>
                <w:lang w:eastAsia="zh-CN"/>
              </w:rPr>
              <w:t>韩语基础知识</w:t>
            </w:r>
          </w:p>
          <w:p>
            <w:pPr>
              <w:spacing w:line="288" w:lineRule="auto"/>
              <w:ind w:left="731" w:leftChars="176" w:hanging="309" w:hangingChars="147"/>
              <w:rPr>
                <w:rFonts w:ascii="宋体" w:hAnsi="宋体" w:eastAsia="Batang"/>
                <w:sz w:val="21"/>
                <w:szCs w:val="21"/>
                <w:lang w:eastAsia="zh-CN"/>
              </w:rPr>
            </w:pPr>
            <w:r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  <w:t>2.</w:t>
            </w:r>
            <w:r>
              <w:rPr>
                <w:rFonts w:ascii="宋体" w:hAnsi="宋体" w:cs="宋体"/>
                <w:color w:val="000000"/>
                <w:spacing w:val="4"/>
                <w:sz w:val="21"/>
                <w:szCs w:val="21"/>
                <w:shd w:val="clear" w:color="auto" w:fill="FFFFFF"/>
                <w:lang w:eastAsia="zh-CN"/>
              </w:rPr>
              <w:t xml:space="preserve"> </w:t>
            </w:r>
            <w:r>
              <w:rPr>
                <w:rFonts w:hint="eastAsia" w:ascii="宋体" w:hAnsi="宋体" w:cs="PMingLiU"/>
                <w:color w:val="000000"/>
                <w:spacing w:val="4"/>
                <w:sz w:val="21"/>
                <w:szCs w:val="21"/>
                <w:shd w:val="clear" w:color="auto" w:fill="FFFFFF"/>
                <w:lang w:eastAsia="zh-CN"/>
              </w:rPr>
              <w:t>掌握标准、自然的韩语语调，正确地使用基本语法</w:t>
            </w:r>
            <w:r>
              <w:rPr>
                <w:rFonts w:hint="eastAsia" w:ascii="宋体" w:hAnsi="宋体" w:eastAsia="宋体" w:cs="宋体"/>
                <w:color w:val="000000"/>
                <w:spacing w:val="4"/>
                <w:sz w:val="21"/>
                <w:szCs w:val="21"/>
                <w:shd w:val="clear" w:color="auto" w:fill="FFFFFF"/>
                <w:lang w:eastAsia="zh-CN"/>
              </w:rPr>
              <w:t>与语句。</w:t>
            </w:r>
            <w:r>
              <w:rPr>
                <w:rFonts w:ascii="宋体" w:hAnsi="宋体" w:cs="宋体"/>
                <w:sz w:val="21"/>
                <w:szCs w:val="21"/>
                <w:lang w:eastAsia="zh-CN"/>
              </w:rPr>
              <w:t xml:space="preserve"> </w:t>
            </w:r>
          </w:p>
          <w:p>
            <w:pPr>
              <w:tabs>
                <w:tab w:val="left" w:pos="1440"/>
              </w:tabs>
              <w:spacing w:line="288" w:lineRule="auto"/>
              <w:ind w:left="628" w:leftChars="176" w:hanging="206" w:hangingChars="98"/>
              <w:outlineLvl w:val="0"/>
              <w:rPr>
                <w:rFonts w:asci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  <w:t>3.</w:t>
            </w:r>
            <w:r>
              <w:rPr>
                <w:rFonts w:ascii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培养学生对韩国语学习的兴趣，更进一步了解韩国文化习惯及韩国企业文化。</w:t>
            </w:r>
          </w:p>
          <w:p>
            <w:pPr>
              <w:spacing w:line="288" w:lineRule="auto"/>
              <w:ind w:left="731" w:leftChars="176" w:hanging="309" w:hangingChars="147"/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1440"/>
              </w:tabs>
              <w:spacing w:after="0" w:line="240" w:lineRule="atLeast"/>
              <w:ind w:firstLine="420" w:firstLineChars="200"/>
              <w:outlineLvl w:val="0"/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</w:pPr>
          </w:p>
          <w:p>
            <w:pPr>
              <w:spacing w:after="0" w:line="240" w:lineRule="atLeast"/>
              <w:ind w:firstLine="420" w:firstLineChars="200"/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3185" w:type="dxa"/>
            <w:gridSpan w:val="4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本课程与学生核心能力培养之间的关联</w:t>
            </w:r>
            <w:r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授课对象为理工科专业学生的课程填写此栏）：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核心能力</w:t>
            </w:r>
            <w:r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  <w:t xml:space="preserve">1. 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核心能力</w:t>
            </w:r>
            <w:r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  <w:t xml:space="preserve">2. 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核心能力</w:t>
            </w:r>
            <w:r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  <w:t>3.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核心能力</w:t>
            </w:r>
            <w:r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  <w:t>4.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核心能力</w:t>
            </w:r>
            <w:r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  <w:t>5.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核心能力</w:t>
            </w:r>
            <w:r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  <w:t xml:space="preserve">6. 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核心能力</w:t>
            </w:r>
            <w:r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．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核心能力</w:t>
            </w:r>
            <w:r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教学时长</w:t>
            </w:r>
          </w:p>
        </w:tc>
        <w:tc>
          <w:tcPr>
            <w:tcW w:w="4777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教学的重点与难点</w:t>
            </w:r>
          </w:p>
        </w:tc>
        <w:tc>
          <w:tcPr>
            <w:tcW w:w="532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教学方式</w:t>
            </w:r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ascii="宋体" w:hAnsi="宋体" w:eastAsia="Batang" w:cs="宋体"/>
                <w:lang w:eastAsia="ko-KR"/>
              </w:rPr>
            </w:pPr>
            <w:r>
              <w:rPr>
                <w:rFonts w:ascii="宋体" w:hAnsi="宋体" w:eastAsia="Batang" w:cs="宋体"/>
                <w:lang w:eastAsia="ko-KR"/>
              </w:rPr>
              <w:t>1</w:t>
            </w:r>
          </w:p>
        </w:tc>
        <w:tc>
          <w:tcPr>
            <w:tcW w:w="1728" w:type="dxa"/>
            <w:gridSpan w:val="2"/>
          </w:tcPr>
          <w:p>
            <w:pPr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hAnsi="宋体" w:cs="PMingLiU"/>
                <w:sz w:val="21"/>
                <w:szCs w:val="21"/>
              </w:rPr>
              <w:t>韩国语字母和发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音</w:t>
            </w:r>
            <w:r>
              <w:rPr>
                <w:rFonts w:ascii="宋体" w:hAnsi="宋体" w:cs="宋体"/>
                <w:sz w:val="21"/>
                <w:szCs w:val="21"/>
              </w:rPr>
              <w:t xml:space="preserve"> (1)</w:t>
            </w:r>
          </w:p>
        </w:tc>
        <w:tc>
          <w:tcPr>
            <w:tcW w:w="623" w:type="dxa"/>
          </w:tcPr>
          <w:p>
            <w:pPr>
              <w:rPr>
                <w:rFonts w:ascii="宋体" w:hAnsi="宋体" w:eastAsia="Batang" w:cs="宋体"/>
                <w:sz w:val="21"/>
                <w:szCs w:val="21"/>
                <w:lang w:eastAsia="ko-KR"/>
              </w:rPr>
            </w:pPr>
            <w:r>
              <w:rPr>
                <w:rFonts w:ascii="宋体" w:hAnsi="宋体" w:eastAsia="Batang" w:cs="宋体"/>
                <w:sz w:val="21"/>
                <w:szCs w:val="21"/>
                <w:lang w:eastAsia="ko-KR"/>
              </w:rPr>
              <w:t>4</w:t>
            </w:r>
          </w:p>
        </w:tc>
        <w:tc>
          <w:tcPr>
            <w:tcW w:w="4777" w:type="dxa"/>
            <w:gridSpan w:val="3"/>
          </w:tcPr>
          <w:p>
            <w:pPr>
              <w:rPr>
                <w:rFonts w:ascii="宋体" w:eastAsia="宋体"/>
                <w:sz w:val="21"/>
                <w:szCs w:val="21"/>
                <w:lang w:eastAsia="ko-KR"/>
              </w:rPr>
            </w:pPr>
            <w:r>
              <w:rPr>
                <w:rFonts w:hint="eastAsia" w:ascii="Batang" w:hAnsi="Batang" w:cs="PMingLiU"/>
                <w:sz w:val="21"/>
                <w:szCs w:val="21"/>
                <w:lang w:eastAsia="ko-KR"/>
              </w:rPr>
              <w:t>元音</w:t>
            </w:r>
            <w:r>
              <w:rPr>
                <w:rFonts w:ascii="Batang" w:eastAsia="Batang" w:cs="Batang"/>
                <w:sz w:val="21"/>
                <w:szCs w:val="21"/>
                <w:lang w:eastAsia="ko-KR"/>
              </w:rPr>
              <w:t>,</w:t>
            </w:r>
            <w:r>
              <w:rPr>
                <w:rFonts w:hint="eastAsia" w:ascii="Batang" w:hAnsi="Batang" w:cs="PMingLiU"/>
                <w:sz w:val="21"/>
                <w:szCs w:val="21"/>
                <w:lang w:eastAsia="ko-KR"/>
              </w:rPr>
              <w:t>辅音其写法和发音</w:t>
            </w:r>
            <w:r>
              <w:rPr>
                <w:rFonts w:hint="eastAsia" w:ascii="Batang" w:hAnsi="Batang" w:eastAsia="Batang" w:cs="Batang"/>
                <w:sz w:val="21"/>
                <w:szCs w:val="21"/>
                <w:lang w:eastAsia="ko-KR"/>
              </w:rPr>
              <w:t>안녕하세요</w:t>
            </w:r>
            <w:r>
              <w:rPr>
                <w:rFonts w:ascii="Batang" w:hAnsi="Batang" w:eastAsia="Batang" w:cs="Batang"/>
                <w:sz w:val="21"/>
                <w:szCs w:val="21"/>
                <w:lang w:eastAsia="ko-KR"/>
              </w:rPr>
              <w:t xml:space="preserve">? </w:t>
            </w:r>
            <w:r>
              <w:rPr>
                <w:rFonts w:hint="eastAsia" w:ascii="Batang" w:hAnsi="Batang" w:eastAsia="Batang" w:cs="Batang"/>
                <w:sz w:val="21"/>
                <w:szCs w:val="21"/>
                <w:lang w:eastAsia="ko-KR"/>
              </w:rPr>
              <w:t>화장실이</w:t>
            </w:r>
            <w:r>
              <w:rPr>
                <w:rFonts w:ascii="Batang" w:hAnsi="Batang" w:eastAsia="Batang" w:cs="Batang"/>
                <w:sz w:val="21"/>
                <w:szCs w:val="21"/>
                <w:lang w:eastAsia="ko-KR"/>
              </w:rPr>
              <w:t xml:space="preserve"> </w:t>
            </w:r>
            <w:r>
              <w:rPr>
                <w:rFonts w:hint="eastAsia" w:ascii="Batang" w:hAnsi="Batang" w:eastAsia="Batang" w:cs="Batang"/>
                <w:sz w:val="21"/>
                <w:szCs w:val="21"/>
                <w:lang w:eastAsia="ko-KR"/>
              </w:rPr>
              <w:t>어디예요</w:t>
            </w:r>
            <w:r>
              <w:rPr>
                <w:rFonts w:ascii="Batang" w:hAnsi="Batang" w:eastAsia="Batang" w:cs="Batang"/>
                <w:sz w:val="21"/>
                <w:szCs w:val="21"/>
                <w:lang w:eastAsia="ko-KR"/>
              </w:rPr>
              <w:t>?</w:t>
            </w:r>
          </w:p>
        </w:tc>
        <w:tc>
          <w:tcPr>
            <w:tcW w:w="532" w:type="dxa"/>
            <w:gridSpan w:val="2"/>
          </w:tcPr>
          <w:p>
            <w:pPr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hAnsi="宋体" w:cs="PMingLiU"/>
                <w:sz w:val="21"/>
                <w:szCs w:val="21"/>
              </w:rPr>
              <w:t>讲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课</w:t>
            </w:r>
          </w:p>
        </w:tc>
        <w:tc>
          <w:tcPr>
            <w:tcW w:w="1093" w:type="dxa"/>
          </w:tcPr>
          <w:p>
            <w:pPr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hAnsi="宋体" w:cs="PMingLiU"/>
                <w:sz w:val="21"/>
                <w:szCs w:val="21"/>
              </w:rPr>
              <w:t>韩语字母表写</w:t>
            </w:r>
            <w:r>
              <w:rPr>
                <w:rFonts w:ascii="宋体" w:hAnsi="宋体" w:cs="宋体"/>
                <w:sz w:val="21"/>
                <w:szCs w:val="21"/>
              </w:rPr>
              <w:t>10</w:t>
            </w:r>
            <w:r>
              <w:rPr>
                <w:rFonts w:hint="eastAsia" w:ascii="宋体" w:hAnsi="宋体" w:cs="PMingLiU"/>
                <w:sz w:val="21"/>
                <w:szCs w:val="21"/>
              </w:rPr>
              <w:t>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ascii="宋体" w:hAnsi="宋体" w:eastAsia="Batang" w:cs="宋体"/>
                <w:sz w:val="21"/>
                <w:szCs w:val="21"/>
                <w:lang w:eastAsia="ko-KR"/>
              </w:rPr>
            </w:pPr>
            <w:r>
              <w:rPr>
                <w:rFonts w:ascii="宋体" w:hAnsi="宋体" w:eastAsia="Batang" w:cs="宋体"/>
                <w:sz w:val="21"/>
                <w:szCs w:val="21"/>
                <w:lang w:eastAsia="ko-KR"/>
              </w:rPr>
              <w:t>2</w:t>
            </w:r>
          </w:p>
        </w:tc>
        <w:tc>
          <w:tcPr>
            <w:tcW w:w="1728" w:type="dxa"/>
            <w:gridSpan w:val="2"/>
          </w:tcPr>
          <w:p>
            <w:pPr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hAnsi="宋体" w:cs="PMingLiU"/>
                <w:sz w:val="21"/>
                <w:szCs w:val="21"/>
              </w:rPr>
              <w:t>韩国语字母和发音</w:t>
            </w:r>
            <w:r>
              <w:rPr>
                <w:rFonts w:ascii="宋体" w:hAnsi="宋体" w:cs="宋体"/>
                <w:sz w:val="21"/>
                <w:szCs w:val="21"/>
              </w:rPr>
              <w:t xml:space="preserve"> (2)</w:t>
            </w:r>
          </w:p>
        </w:tc>
        <w:tc>
          <w:tcPr>
            <w:tcW w:w="623" w:type="dxa"/>
          </w:tcPr>
          <w:p>
            <w:pPr>
              <w:rPr>
                <w:rFonts w:eastAsia="Batang"/>
                <w:sz w:val="21"/>
                <w:szCs w:val="21"/>
                <w:lang w:eastAsia="ko-KR"/>
              </w:rPr>
            </w:pPr>
            <w:r>
              <w:rPr>
                <w:rFonts w:eastAsia="Batang"/>
                <w:sz w:val="21"/>
                <w:szCs w:val="21"/>
                <w:lang w:eastAsia="ko-KR"/>
              </w:rPr>
              <w:t>4</w:t>
            </w:r>
          </w:p>
        </w:tc>
        <w:tc>
          <w:tcPr>
            <w:tcW w:w="4777" w:type="dxa"/>
            <w:gridSpan w:val="3"/>
          </w:tcPr>
          <w:p>
            <w:pPr>
              <w:rPr>
                <w:rFonts w:ascii="宋体" w:eastAsia="宋体"/>
                <w:sz w:val="21"/>
                <w:szCs w:val="21"/>
                <w:lang w:eastAsia="ko-KR"/>
              </w:rPr>
            </w:pPr>
            <w:r>
              <w:rPr>
                <w:rFonts w:hint="eastAsia" w:ascii="Batang" w:hAnsi="Batang" w:cs="PMingLiU"/>
                <w:sz w:val="21"/>
                <w:szCs w:val="21"/>
                <w:lang w:eastAsia="ko-KR"/>
              </w:rPr>
              <w:t>收音和其发音</w:t>
            </w:r>
            <w:r>
              <w:rPr>
                <w:rFonts w:hint="eastAsia" w:ascii="Batang" w:hAnsi="Batang" w:eastAsia="Batang" w:cs="Batang"/>
                <w:sz w:val="21"/>
                <w:szCs w:val="21"/>
                <w:lang w:eastAsia="ko-KR"/>
              </w:rPr>
              <w:t>이거</w:t>
            </w:r>
            <w:r>
              <w:rPr>
                <w:rFonts w:ascii="Batang" w:hAnsi="Batang" w:eastAsia="Batang" w:cs="Batang"/>
                <w:sz w:val="21"/>
                <w:szCs w:val="21"/>
                <w:lang w:eastAsia="ko-KR"/>
              </w:rPr>
              <w:t xml:space="preserve"> </w:t>
            </w:r>
            <w:r>
              <w:rPr>
                <w:rFonts w:hint="eastAsia" w:ascii="Batang" w:hAnsi="Batang" w:eastAsia="Batang" w:cs="Batang"/>
                <w:sz w:val="21"/>
                <w:szCs w:val="21"/>
                <w:lang w:eastAsia="ko-KR"/>
              </w:rPr>
              <w:t>뭐예요</w:t>
            </w:r>
            <w:r>
              <w:rPr>
                <w:rFonts w:ascii="Batang" w:hAnsi="Batang" w:eastAsia="Batang" w:cs="Batang"/>
                <w:sz w:val="21"/>
                <w:szCs w:val="21"/>
                <w:lang w:eastAsia="ko-KR"/>
              </w:rPr>
              <w:t xml:space="preserve">? </w:t>
            </w:r>
            <w:r>
              <w:rPr>
                <w:rFonts w:hint="eastAsia" w:ascii="Batang" w:hAnsi="Batang" w:eastAsia="Batang" w:cs="Batang"/>
                <w:sz w:val="21"/>
                <w:szCs w:val="21"/>
                <w:lang w:eastAsia="ko-KR"/>
              </w:rPr>
              <w:t>이름이</w:t>
            </w:r>
            <w:r>
              <w:rPr>
                <w:rFonts w:ascii="Batang" w:hAnsi="Batang" w:eastAsia="Batang" w:cs="Batang"/>
                <w:sz w:val="21"/>
                <w:szCs w:val="21"/>
                <w:lang w:eastAsia="ko-KR"/>
              </w:rPr>
              <w:t xml:space="preserve"> </w:t>
            </w:r>
            <w:r>
              <w:rPr>
                <w:rFonts w:hint="eastAsia" w:ascii="Batang" w:hAnsi="Batang" w:eastAsia="Batang" w:cs="Batang"/>
                <w:sz w:val="21"/>
                <w:szCs w:val="21"/>
                <w:lang w:eastAsia="ko-KR"/>
              </w:rPr>
              <w:t>뭐예요</w:t>
            </w:r>
            <w:r>
              <w:rPr>
                <w:rFonts w:ascii="Batang" w:hAnsi="Batang" w:eastAsia="Batang" w:cs="Batang"/>
                <w:sz w:val="21"/>
                <w:szCs w:val="21"/>
                <w:lang w:eastAsia="ko-KR"/>
              </w:rPr>
              <w:t>?</w:t>
            </w:r>
          </w:p>
        </w:tc>
        <w:tc>
          <w:tcPr>
            <w:tcW w:w="532" w:type="dxa"/>
            <w:gridSpan w:val="2"/>
          </w:tcPr>
          <w:p>
            <w:pPr>
              <w:rPr>
                <w:rFonts w:ascii="宋体" w:eastAsia="宋体"/>
                <w:sz w:val="21"/>
                <w:szCs w:val="21"/>
                <w:lang w:eastAsia="ko-KR"/>
              </w:rPr>
            </w:pPr>
            <w:r>
              <w:rPr>
                <w:rFonts w:hint="eastAsia" w:ascii="宋体" w:hAnsi="宋体" w:cs="PMingLiU"/>
                <w:sz w:val="21"/>
                <w:szCs w:val="21"/>
                <w:lang w:eastAsia="ko-KR"/>
              </w:rPr>
              <w:t>对话</w:t>
            </w:r>
          </w:p>
        </w:tc>
        <w:tc>
          <w:tcPr>
            <w:tcW w:w="1093" w:type="dxa"/>
          </w:tcPr>
          <w:p>
            <w:pPr>
              <w:rPr>
                <w:rFonts w:ascii="宋体" w:eastAsia="宋体"/>
                <w:sz w:val="21"/>
                <w:szCs w:val="21"/>
                <w:lang w:eastAsia="ko-KR"/>
              </w:rPr>
            </w:pPr>
            <w:r>
              <w:rPr>
                <w:rFonts w:hint="eastAsia" w:ascii="宋体" w:hAnsi="宋体" w:cs="PMingLiU"/>
                <w:sz w:val="21"/>
                <w:szCs w:val="21"/>
                <w:lang w:eastAsia="ko-KR"/>
              </w:rPr>
              <w:t>复习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ascii="宋体" w:hAnsi="宋体" w:eastAsia="Batang" w:cs="宋体"/>
                <w:sz w:val="21"/>
                <w:szCs w:val="21"/>
                <w:lang w:eastAsia="ko-KR"/>
              </w:rPr>
            </w:pPr>
            <w:r>
              <w:rPr>
                <w:rFonts w:ascii="宋体" w:hAnsi="宋体" w:eastAsia="Batang" w:cs="宋体"/>
                <w:sz w:val="21"/>
                <w:szCs w:val="21"/>
                <w:lang w:eastAsia="ko-KR"/>
              </w:rPr>
              <w:t>3</w:t>
            </w:r>
          </w:p>
        </w:tc>
        <w:tc>
          <w:tcPr>
            <w:tcW w:w="1728" w:type="dxa"/>
            <w:gridSpan w:val="2"/>
          </w:tcPr>
          <w:p>
            <w:pPr>
              <w:rPr>
                <w:rFonts w:ascii="宋体" w:eastAsia="宋体"/>
                <w:sz w:val="21"/>
                <w:szCs w:val="21"/>
                <w:lang w:eastAsia="ko-KR"/>
              </w:rPr>
            </w:pPr>
            <w:r>
              <w:rPr>
                <w:rFonts w:hint="eastAsia" w:ascii="Batang" w:hAnsi="Batang" w:cs="PMingLiU"/>
                <w:sz w:val="21"/>
                <w:szCs w:val="21"/>
              </w:rPr>
              <w:t>基本文章结构</w:t>
            </w:r>
          </w:p>
        </w:tc>
        <w:tc>
          <w:tcPr>
            <w:tcW w:w="623" w:type="dxa"/>
          </w:tcPr>
          <w:p>
            <w:pPr>
              <w:rPr>
                <w:rFonts w:eastAsia="Batang"/>
                <w:sz w:val="21"/>
                <w:szCs w:val="21"/>
                <w:lang w:eastAsia="ko-KR"/>
              </w:rPr>
            </w:pPr>
            <w:r>
              <w:rPr>
                <w:rFonts w:eastAsia="Batang"/>
                <w:sz w:val="21"/>
                <w:szCs w:val="21"/>
                <w:lang w:eastAsia="ko-KR"/>
              </w:rPr>
              <w:t>4</w:t>
            </w:r>
          </w:p>
        </w:tc>
        <w:tc>
          <w:tcPr>
            <w:tcW w:w="4777" w:type="dxa"/>
            <w:gridSpan w:val="3"/>
          </w:tcPr>
          <w:p>
            <w:pPr>
              <w:rPr>
                <w:rFonts w:ascii="宋体" w:eastAsia="宋体"/>
                <w:sz w:val="21"/>
                <w:szCs w:val="21"/>
                <w:lang w:eastAsia="ko-KR"/>
              </w:rPr>
            </w:pPr>
            <w:r>
              <w:rPr>
                <w:rFonts w:hint="eastAsia" w:ascii="Batang" w:hAnsi="Batang" w:cs="PMingLiU"/>
                <w:sz w:val="21"/>
                <w:szCs w:val="21"/>
                <w:lang w:eastAsia="ko-KR"/>
              </w:rPr>
              <w:t>基本句型</w:t>
            </w:r>
            <w:r>
              <w:rPr>
                <w:sz w:val="21"/>
                <w:szCs w:val="21"/>
                <w:lang w:eastAsia="ko-KR"/>
              </w:rPr>
              <w:t>~</w:t>
            </w:r>
            <w:r>
              <w:rPr>
                <w:rFonts w:hint="eastAsia" w:ascii="Batang" w:hAnsi="Batang" w:eastAsia="Batang" w:cs="Batang"/>
                <w:sz w:val="21"/>
                <w:szCs w:val="21"/>
                <w:lang w:eastAsia="ko-KR"/>
              </w:rPr>
              <w:t>는</w:t>
            </w:r>
            <w:r>
              <w:rPr>
                <w:rFonts w:ascii="Batang" w:hAnsi="Batang" w:cs="Batang"/>
                <w:sz w:val="21"/>
                <w:szCs w:val="21"/>
                <w:lang w:eastAsia="ko-KR"/>
              </w:rPr>
              <w:t>/</w:t>
            </w:r>
            <w:r>
              <w:rPr>
                <w:rFonts w:hint="eastAsia" w:ascii="Batang" w:hAnsi="Batang" w:eastAsia="Malgun Gothic" w:cs="Malgun Gothic"/>
                <w:sz w:val="21"/>
                <w:szCs w:val="21"/>
                <w:lang w:eastAsia="ko-KR"/>
              </w:rPr>
              <w:t>은</w:t>
            </w:r>
            <w:r>
              <w:rPr>
                <w:rFonts w:ascii="Batang" w:hAnsi="Batang" w:eastAsia="Malgun Gothic" w:cs="Batang"/>
                <w:sz w:val="21"/>
                <w:szCs w:val="21"/>
                <w:lang w:eastAsia="ko-KR"/>
              </w:rPr>
              <w:t xml:space="preserve"> </w:t>
            </w:r>
            <w:r>
              <w:rPr>
                <w:rFonts w:ascii="Batang" w:hAnsi="Batang" w:eastAsia="Batang" w:cs="Batang"/>
                <w:sz w:val="21"/>
                <w:szCs w:val="21"/>
                <w:lang w:eastAsia="ko-KR"/>
              </w:rPr>
              <w:t xml:space="preserve"> ~</w:t>
            </w:r>
            <w:r>
              <w:rPr>
                <w:rFonts w:hint="eastAsia" w:ascii="Batang" w:hAnsi="Batang" w:eastAsia="Batang" w:cs="Batang"/>
                <w:sz w:val="21"/>
                <w:szCs w:val="21"/>
                <w:lang w:eastAsia="ko-KR"/>
              </w:rPr>
              <w:t>입니까</w:t>
            </w:r>
            <w:r>
              <w:rPr>
                <w:rFonts w:ascii="Batang" w:hAnsi="Batang" w:eastAsia="Batang" w:cs="Batang"/>
                <w:sz w:val="21"/>
                <w:szCs w:val="21"/>
                <w:lang w:eastAsia="ko-KR"/>
              </w:rPr>
              <w:t>?~</w:t>
            </w:r>
            <w:r>
              <w:rPr>
                <w:rFonts w:hint="eastAsia" w:ascii="Batang" w:hAnsi="Batang" w:eastAsia="Batang" w:cs="Batang"/>
                <w:sz w:val="21"/>
                <w:szCs w:val="21"/>
                <w:lang w:eastAsia="ko-KR"/>
              </w:rPr>
              <w:t>는</w:t>
            </w:r>
            <w:r>
              <w:rPr>
                <w:rFonts w:ascii="Batang" w:hAnsi="Batang" w:eastAsia="Batang" w:cs="Batang"/>
                <w:sz w:val="21"/>
                <w:szCs w:val="21"/>
                <w:lang w:eastAsia="ko-KR"/>
              </w:rPr>
              <w:t>/</w:t>
            </w:r>
            <w:r>
              <w:rPr>
                <w:rFonts w:hint="eastAsia" w:ascii="Batang" w:hAnsi="Batang" w:eastAsia="Batang" w:cs="Batang"/>
                <w:sz w:val="21"/>
                <w:szCs w:val="21"/>
                <w:lang w:eastAsia="ko-KR"/>
              </w:rPr>
              <w:t>은</w:t>
            </w:r>
            <w:r>
              <w:rPr>
                <w:rFonts w:ascii="Batang" w:hAnsi="Batang" w:eastAsia="Batang" w:cs="Batang"/>
                <w:sz w:val="21"/>
                <w:szCs w:val="21"/>
                <w:lang w:eastAsia="ko-KR"/>
              </w:rPr>
              <w:t xml:space="preserve"> ~</w:t>
            </w:r>
            <w:r>
              <w:rPr>
                <w:rFonts w:hint="eastAsia" w:ascii="Batang" w:hAnsi="Batang" w:eastAsia="Batang" w:cs="Batang"/>
                <w:sz w:val="21"/>
                <w:szCs w:val="21"/>
                <w:lang w:eastAsia="ko-KR"/>
              </w:rPr>
              <w:t>입니다</w:t>
            </w:r>
          </w:p>
        </w:tc>
        <w:tc>
          <w:tcPr>
            <w:tcW w:w="532" w:type="dxa"/>
            <w:gridSpan w:val="2"/>
          </w:tcPr>
          <w:p>
            <w:pPr>
              <w:jc w:val="center"/>
              <w:rPr>
                <w:rFonts w:ascii="宋体" w:eastAsia="宋体"/>
                <w:sz w:val="21"/>
                <w:szCs w:val="21"/>
                <w:lang w:eastAsia="ko-KR"/>
              </w:rPr>
            </w:pPr>
            <w:r>
              <w:rPr>
                <w:rFonts w:hint="eastAsia" w:ascii="宋体" w:hAnsi="宋体" w:cs="PMingLiU"/>
                <w:sz w:val="21"/>
                <w:szCs w:val="21"/>
                <w:lang w:eastAsia="ko-KR"/>
              </w:rPr>
              <w:t>讲课</w:t>
            </w:r>
          </w:p>
        </w:tc>
        <w:tc>
          <w:tcPr>
            <w:tcW w:w="1093" w:type="dxa"/>
          </w:tcPr>
          <w:p>
            <w:pPr>
              <w:jc w:val="center"/>
              <w:rPr>
                <w:rFonts w:ascii="宋体" w:eastAsia="宋体"/>
                <w:sz w:val="21"/>
                <w:szCs w:val="21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ascii="宋体" w:hAnsi="宋体" w:eastAsia="Batang" w:cs="宋体"/>
                <w:sz w:val="21"/>
                <w:szCs w:val="21"/>
                <w:lang w:eastAsia="ko-KR"/>
              </w:rPr>
            </w:pPr>
            <w:r>
              <w:rPr>
                <w:rFonts w:ascii="宋体" w:hAnsi="宋体" w:eastAsia="Batang" w:cs="宋体"/>
                <w:sz w:val="21"/>
                <w:szCs w:val="21"/>
                <w:lang w:eastAsia="ko-KR"/>
              </w:rPr>
              <w:t>4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jc w:val="left"/>
              <w:rPr>
                <w:rFonts w:ascii="宋体" w:eastAsia="宋体"/>
                <w:sz w:val="21"/>
                <w:szCs w:val="21"/>
                <w:lang w:eastAsia="ko-KR"/>
              </w:rPr>
            </w:pPr>
            <w:r>
              <w:rPr>
                <w:rFonts w:hint="eastAsia" w:ascii="宋体" w:hAnsi="宋体" w:cs="PMingLiU"/>
                <w:sz w:val="21"/>
                <w:szCs w:val="21"/>
              </w:rPr>
              <w:t>音变现象</w:t>
            </w:r>
          </w:p>
        </w:tc>
        <w:tc>
          <w:tcPr>
            <w:tcW w:w="623" w:type="dxa"/>
          </w:tcPr>
          <w:p>
            <w:pPr>
              <w:rPr>
                <w:rFonts w:eastAsia="Batang"/>
                <w:sz w:val="21"/>
                <w:szCs w:val="21"/>
                <w:lang w:eastAsia="ko-KR"/>
              </w:rPr>
            </w:pPr>
            <w:r>
              <w:rPr>
                <w:rFonts w:eastAsia="Batang"/>
                <w:sz w:val="21"/>
                <w:szCs w:val="21"/>
                <w:lang w:eastAsia="ko-KR"/>
              </w:rPr>
              <w:t>4</w:t>
            </w:r>
          </w:p>
        </w:tc>
        <w:tc>
          <w:tcPr>
            <w:tcW w:w="4777" w:type="dxa"/>
            <w:gridSpan w:val="3"/>
          </w:tcPr>
          <w:p>
            <w:pPr>
              <w:rPr>
                <w:rFonts w:ascii="Batang" w:eastAsia="Batang"/>
                <w:sz w:val="21"/>
                <w:szCs w:val="21"/>
                <w:lang w:eastAsia="ko-KR"/>
              </w:rPr>
            </w:pPr>
            <w:r>
              <w:rPr>
                <w:rFonts w:hint="eastAsia" w:ascii="Batang" w:hAnsi="Batang" w:eastAsia="Malgun Gothic" w:cs="Malgun Gothic"/>
                <w:sz w:val="21"/>
                <w:szCs w:val="21"/>
                <w:lang w:eastAsia="ko-KR"/>
              </w:rPr>
              <w:t>연음화</w:t>
            </w:r>
            <w:r>
              <w:rPr>
                <w:rFonts w:ascii="Batang" w:hAnsi="Batang" w:eastAsia="Malgun Gothic" w:cs="Batang"/>
                <w:sz w:val="21"/>
                <w:szCs w:val="21"/>
                <w:lang w:eastAsia="ko-KR"/>
              </w:rPr>
              <w:t>,</w:t>
            </w:r>
            <w:r>
              <w:rPr>
                <w:rFonts w:hint="eastAsia" w:ascii="Batang" w:hAnsi="Batang" w:eastAsia="Malgun Gothic" w:cs="Malgun Gothic"/>
                <w:sz w:val="21"/>
                <w:szCs w:val="21"/>
                <w:lang w:eastAsia="ko-KR"/>
              </w:rPr>
              <w:t>동화현상</w:t>
            </w:r>
            <w:r>
              <w:rPr>
                <w:rFonts w:ascii="Batang" w:hAnsi="Batang" w:eastAsia="Malgun Gothic" w:cs="Batang"/>
                <w:sz w:val="21"/>
                <w:szCs w:val="21"/>
                <w:lang w:eastAsia="ko-KR"/>
              </w:rPr>
              <w:t>,</w:t>
            </w:r>
            <w:r>
              <w:rPr>
                <w:rFonts w:hint="eastAsia" w:ascii="Batang" w:hAnsi="Batang" w:eastAsia="Malgun Gothic" w:cs="Malgun Gothic"/>
                <w:sz w:val="21"/>
                <w:szCs w:val="21"/>
                <w:lang w:eastAsia="ko-KR"/>
              </w:rPr>
              <w:t>경음화</w:t>
            </w:r>
            <w:r>
              <w:rPr>
                <w:rFonts w:ascii="Batang" w:hAnsi="Batang" w:eastAsia="Malgun Gothic" w:cs="Batang"/>
                <w:sz w:val="21"/>
                <w:szCs w:val="21"/>
                <w:lang w:eastAsia="ko-KR"/>
              </w:rPr>
              <w:t>,</w:t>
            </w:r>
            <w:r>
              <w:rPr>
                <w:rFonts w:hint="eastAsia" w:ascii="Batang" w:hAnsi="Batang" w:eastAsia="Malgun Gothic" w:cs="Malgun Gothic"/>
                <w:sz w:val="21"/>
                <w:szCs w:val="21"/>
                <w:lang w:eastAsia="ko-KR"/>
              </w:rPr>
              <w:t>격음화</w:t>
            </w:r>
            <w:r>
              <w:rPr>
                <w:rFonts w:ascii="Batang" w:hAnsi="Batang" w:eastAsia="Malgun Gothic" w:cs="Batang"/>
                <w:sz w:val="21"/>
                <w:szCs w:val="21"/>
                <w:lang w:eastAsia="ko-KR"/>
              </w:rPr>
              <w:t xml:space="preserve"> </w:t>
            </w:r>
            <w:r>
              <w:rPr>
                <w:rFonts w:hint="eastAsia" w:ascii="Batang" w:hAnsi="Batang" w:eastAsia="Malgun Gothic" w:cs="Malgun Gothic"/>
                <w:sz w:val="21"/>
                <w:szCs w:val="21"/>
                <w:lang w:eastAsia="ko-KR"/>
              </w:rPr>
              <w:t>현상</w:t>
            </w:r>
            <w:r>
              <w:rPr>
                <w:rFonts w:ascii="Batang" w:hAnsi="Batang" w:eastAsia="Malgun Gothic" w:cs="Batang"/>
                <w:sz w:val="21"/>
                <w:szCs w:val="21"/>
                <w:lang w:eastAsia="ko-KR"/>
              </w:rPr>
              <w:t xml:space="preserve"> </w:t>
            </w:r>
            <w:r>
              <w:rPr>
                <w:rFonts w:hint="eastAsia" w:ascii="Batang" w:hAnsi="Batang" w:eastAsia="Malgun Gothic" w:cs="Malgun Gothic"/>
                <w:sz w:val="21"/>
                <w:szCs w:val="21"/>
                <w:lang w:eastAsia="ko-KR"/>
              </w:rPr>
              <w:t>등</w:t>
            </w:r>
          </w:p>
          <w:p>
            <w:pPr>
              <w:rPr>
                <w:rFonts w:ascii="Batang" w:hAnsi="Batang" w:eastAsia="Batang" w:cs="Batang"/>
                <w:sz w:val="21"/>
                <w:szCs w:val="21"/>
                <w:lang w:eastAsia="ko-KR"/>
              </w:rPr>
            </w:pPr>
            <w:r>
              <w:rPr>
                <w:rFonts w:hint="eastAsia" w:ascii="Batang" w:hAnsi="Batang" w:cs="PMingLiU"/>
                <w:sz w:val="21"/>
                <w:szCs w:val="21"/>
                <w:lang w:eastAsia="ko-KR"/>
              </w:rPr>
              <w:t>韩国语发音变化</w:t>
            </w:r>
            <w:r>
              <w:rPr>
                <w:rFonts w:ascii="Batang" w:hAnsi="Batang" w:cs="Batang"/>
                <w:sz w:val="21"/>
                <w:szCs w:val="21"/>
                <w:lang w:eastAsia="ko-KR"/>
              </w:rPr>
              <w:t xml:space="preserve"> </w:t>
            </w:r>
            <w:r>
              <w:rPr>
                <w:rFonts w:hint="eastAsia" w:ascii="Batang" w:hAnsi="Batang" w:eastAsia="Batang" w:cs="Batang"/>
                <w:sz w:val="21"/>
                <w:szCs w:val="21"/>
                <w:lang w:eastAsia="ko-KR"/>
              </w:rPr>
              <w:t>어느</w:t>
            </w:r>
            <w:r>
              <w:rPr>
                <w:rFonts w:ascii="Batang" w:hAnsi="Batang" w:eastAsia="Batang" w:cs="Batang"/>
                <w:sz w:val="21"/>
                <w:szCs w:val="21"/>
                <w:lang w:eastAsia="ko-KR"/>
              </w:rPr>
              <w:t xml:space="preserve"> </w:t>
            </w:r>
            <w:r>
              <w:rPr>
                <w:rFonts w:hint="eastAsia" w:ascii="Batang" w:hAnsi="Batang" w:eastAsia="Batang" w:cs="Batang"/>
                <w:sz w:val="21"/>
                <w:szCs w:val="21"/>
                <w:lang w:eastAsia="ko-KR"/>
              </w:rPr>
              <w:t>나라</w:t>
            </w:r>
            <w:r>
              <w:rPr>
                <w:rFonts w:ascii="Batang" w:hAnsi="Batang" w:eastAsia="Batang" w:cs="Batang"/>
                <w:sz w:val="21"/>
                <w:szCs w:val="21"/>
                <w:lang w:eastAsia="ko-KR"/>
              </w:rPr>
              <w:t xml:space="preserve"> </w:t>
            </w:r>
            <w:r>
              <w:rPr>
                <w:rFonts w:hint="eastAsia" w:ascii="Batang" w:hAnsi="Batang" w:eastAsia="Batang" w:cs="Batang"/>
                <w:sz w:val="21"/>
                <w:szCs w:val="21"/>
                <w:lang w:eastAsia="ko-KR"/>
              </w:rPr>
              <w:t>사람이에요</w:t>
            </w:r>
            <w:r>
              <w:rPr>
                <w:rFonts w:ascii="Batang" w:hAnsi="Batang" w:eastAsia="Batang" w:cs="Batang"/>
                <w:sz w:val="21"/>
                <w:szCs w:val="21"/>
                <w:lang w:eastAsia="ko-KR"/>
              </w:rPr>
              <w:t xml:space="preserve">? </w:t>
            </w:r>
          </w:p>
        </w:tc>
        <w:tc>
          <w:tcPr>
            <w:tcW w:w="532" w:type="dxa"/>
            <w:gridSpan w:val="2"/>
          </w:tcPr>
          <w:p>
            <w:pPr>
              <w:rPr>
                <w:rFonts w:ascii="宋体" w:eastAsia="宋体"/>
                <w:sz w:val="21"/>
                <w:szCs w:val="21"/>
                <w:lang w:eastAsia="ko-KR"/>
              </w:rPr>
            </w:pPr>
            <w:r>
              <w:rPr>
                <w:rFonts w:hint="eastAsia" w:ascii="宋体" w:hAnsi="宋体" w:cs="PMingLiU"/>
                <w:sz w:val="21"/>
                <w:szCs w:val="21"/>
                <w:lang w:eastAsia="ko-KR"/>
              </w:rPr>
              <w:t>对话</w:t>
            </w:r>
          </w:p>
        </w:tc>
        <w:tc>
          <w:tcPr>
            <w:tcW w:w="1093" w:type="dxa"/>
          </w:tcPr>
          <w:p>
            <w:pPr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hAnsi="宋体" w:cs="PMingLiU"/>
                <w:sz w:val="21"/>
                <w:szCs w:val="21"/>
                <w:lang w:eastAsia="ko-KR"/>
              </w:rPr>
              <w:t>背书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ascii="宋体" w:hAnsi="宋体" w:eastAsia="Batang"/>
                <w:sz w:val="21"/>
                <w:szCs w:val="21"/>
                <w:lang w:eastAsia="ko-KR"/>
              </w:rPr>
            </w:pPr>
            <w:r>
              <w:rPr>
                <w:rFonts w:ascii="宋体" w:hAnsi="宋体" w:cs="宋体"/>
                <w:sz w:val="21"/>
                <w:szCs w:val="21"/>
              </w:rPr>
              <w:t>5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jc w:val="left"/>
              <w:rPr>
                <w:rFonts w:ascii="宋体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Batang" w:hAnsi="Batang" w:cs="Batang" w:eastAsiaTheme="minorEastAsia"/>
                <w:sz w:val="21"/>
                <w:szCs w:val="21"/>
                <w:lang w:eastAsia="zh-CN"/>
              </w:rPr>
              <w:t>否定句</w:t>
            </w:r>
          </w:p>
        </w:tc>
        <w:tc>
          <w:tcPr>
            <w:tcW w:w="623" w:type="dxa"/>
          </w:tcPr>
          <w:p>
            <w:pPr>
              <w:rPr>
                <w:rFonts w:eastAsia="Batang"/>
                <w:sz w:val="21"/>
                <w:szCs w:val="21"/>
                <w:lang w:eastAsia="ko-KR"/>
              </w:rPr>
            </w:pPr>
            <w:r>
              <w:rPr>
                <w:rFonts w:hint="eastAsia" w:eastAsia="Batang"/>
                <w:sz w:val="21"/>
                <w:szCs w:val="21"/>
                <w:lang w:eastAsia="ko-KR"/>
              </w:rPr>
              <w:t>4</w:t>
            </w:r>
          </w:p>
        </w:tc>
        <w:tc>
          <w:tcPr>
            <w:tcW w:w="4777" w:type="dxa"/>
            <w:gridSpan w:val="3"/>
          </w:tcPr>
          <w:p>
            <w:pPr>
              <w:rPr>
                <w:rFonts w:ascii="Batang" w:hAnsi="Batang" w:eastAsia="Malgun Gothic"/>
                <w:sz w:val="21"/>
                <w:szCs w:val="21"/>
                <w:lang w:eastAsia="ko-KR"/>
              </w:rPr>
            </w:pPr>
            <w:r>
              <w:rPr>
                <w:rFonts w:hint="eastAsia" w:ascii="Batang" w:hAnsi="Batang" w:eastAsia="Malgun Gothic"/>
                <w:sz w:val="21"/>
                <w:szCs w:val="21"/>
                <w:lang w:eastAsia="ko-KR"/>
              </w:rPr>
              <w:t>은/는 이/가 아닙니다</w:t>
            </w:r>
          </w:p>
        </w:tc>
        <w:tc>
          <w:tcPr>
            <w:tcW w:w="532" w:type="dxa"/>
            <w:gridSpan w:val="2"/>
          </w:tcPr>
          <w:p>
            <w:pPr>
              <w:rPr>
                <w:rFonts w:ascii="宋体" w:eastAsia="宋体"/>
                <w:sz w:val="21"/>
                <w:szCs w:val="21"/>
                <w:lang w:eastAsia="ko-KR"/>
              </w:rPr>
            </w:pPr>
            <w:r>
              <w:rPr>
                <w:rFonts w:hint="eastAsia" w:ascii="宋体" w:hAnsi="宋体" w:cs="PMingLiU"/>
                <w:sz w:val="21"/>
                <w:szCs w:val="21"/>
                <w:lang w:eastAsia="ko-KR"/>
              </w:rPr>
              <w:t>讲课</w:t>
            </w:r>
          </w:p>
        </w:tc>
        <w:tc>
          <w:tcPr>
            <w:tcW w:w="1093" w:type="dxa"/>
          </w:tcPr>
          <w:p>
            <w:pPr>
              <w:rPr>
                <w:rFonts w:ascii="宋体" w:eastAsia="宋体"/>
                <w:sz w:val="21"/>
                <w:szCs w:val="21"/>
                <w:lang w:eastAsia="ko-KR"/>
              </w:rPr>
            </w:pPr>
            <w:r>
              <w:rPr>
                <w:rFonts w:hint="eastAsia" w:ascii="宋体" w:hAnsi="宋体" w:cs="PMingLiU"/>
                <w:sz w:val="21"/>
                <w:szCs w:val="21"/>
                <w:lang w:eastAsia="ko-KR"/>
              </w:rPr>
              <w:t>背书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ascii="宋体" w:hAnsi="宋体" w:eastAsia="Batang"/>
                <w:sz w:val="21"/>
                <w:szCs w:val="21"/>
                <w:lang w:eastAsia="ko-KR"/>
              </w:rPr>
            </w:pPr>
            <w:r>
              <w:rPr>
                <w:rFonts w:ascii="宋体" w:hAnsi="宋体" w:cs="宋体"/>
                <w:sz w:val="21"/>
                <w:szCs w:val="21"/>
              </w:rPr>
              <w:t>6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spacing w:line="400" w:lineRule="exact"/>
              <w:jc w:val="left"/>
              <w:rPr>
                <w:rFonts w:ascii="宋体" w:hAnsi="宋体" w:eastAsia="Malgun Gothic"/>
                <w:sz w:val="21"/>
                <w:szCs w:val="21"/>
              </w:rPr>
            </w:pPr>
            <w:r>
              <w:rPr>
                <w:rFonts w:hint="eastAsia" w:ascii="宋体" w:hAnsi="宋体" w:cs="PMingLiU"/>
                <w:sz w:val="21"/>
                <w:szCs w:val="21"/>
              </w:rPr>
              <w:t>尊敬语终结词尾</w:t>
            </w:r>
            <w:r>
              <w:rPr>
                <w:rFonts w:hint="eastAsia" w:ascii="새굴림" w:hAnsi="새굴림" w:cs="PMingLiU"/>
                <w:sz w:val="21"/>
                <w:szCs w:val="21"/>
              </w:rPr>
              <w:t>用法</w:t>
            </w:r>
          </w:p>
        </w:tc>
        <w:tc>
          <w:tcPr>
            <w:tcW w:w="623" w:type="dxa"/>
          </w:tcPr>
          <w:p>
            <w:pPr>
              <w:rPr>
                <w:rFonts w:eastAsia="Batang"/>
                <w:sz w:val="21"/>
                <w:szCs w:val="21"/>
                <w:lang w:eastAsia="ko-KR"/>
              </w:rPr>
            </w:pPr>
            <w:r>
              <w:rPr>
                <w:rFonts w:eastAsia="Batang"/>
                <w:sz w:val="21"/>
                <w:szCs w:val="21"/>
                <w:lang w:eastAsia="ko-KR"/>
              </w:rPr>
              <w:t>4</w:t>
            </w:r>
          </w:p>
        </w:tc>
        <w:tc>
          <w:tcPr>
            <w:tcW w:w="4777" w:type="dxa"/>
            <w:gridSpan w:val="3"/>
          </w:tcPr>
          <w:p>
            <w:pPr>
              <w:rPr>
                <w:rFonts w:ascii="宋体" w:eastAsia="宋体"/>
                <w:sz w:val="21"/>
                <w:szCs w:val="21"/>
                <w:lang w:eastAsia="ko-KR"/>
              </w:rPr>
            </w:pPr>
            <w:r>
              <w:rPr>
                <w:rFonts w:hint="eastAsia" w:cs="PMingLiU"/>
                <w:sz w:val="21"/>
                <w:szCs w:val="21"/>
                <w:lang w:eastAsia="ko-KR"/>
              </w:rPr>
              <w:t>掌握</w:t>
            </w:r>
            <w:r>
              <w:rPr>
                <w:rFonts w:hint="eastAsia" w:ascii="Batang" w:hAnsi="Batang" w:cs="PMingLiU"/>
                <w:sz w:val="21"/>
                <w:szCs w:val="21"/>
                <w:lang w:eastAsia="ko-KR"/>
              </w:rPr>
              <w:t>尊敬词尾</w:t>
            </w:r>
            <w:r>
              <w:rPr>
                <w:rFonts w:ascii="Batang" w:eastAsia="Batang" w:cs="Batang"/>
                <w:sz w:val="21"/>
                <w:szCs w:val="21"/>
                <w:lang w:eastAsia="ko-KR"/>
              </w:rPr>
              <w:t>,</w:t>
            </w:r>
            <w:r>
              <w:rPr>
                <w:rFonts w:hint="eastAsia" w:ascii="Batang" w:hAnsi="Batang" w:cs="PMingLiU"/>
                <w:sz w:val="21"/>
                <w:szCs w:val="21"/>
                <w:lang w:eastAsia="ko-KR"/>
              </w:rPr>
              <w:t>位格助词</w:t>
            </w:r>
            <w:r>
              <w:rPr>
                <w:rFonts w:ascii="Batang" w:eastAsia="Batang" w:cs="Batang"/>
                <w:sz w:val="21"/>
                <w:szCs w:val="21"/>
                <w:lang w:eastAsia="ko-KR"/>
              </w:rPr>
              <w:t>,</w:t>
            </w:r>
            <w:r>
              <w:rPr>
                <w:rFonts w:hint="eastAsia" w:ascii="Batang" w:hAnsi="Batang" w:cs="PMingLiU"/>
                <w:sz w:val="21"/>
                <w:szCs w:val="21"/>
                <w:lang w:eastAsia="ko-KR"/>
              </w:rPr>
              <w:t>宾格助词及否定词尾的用法</w:t>
            </w:r>
            <w:r>
              <w:rPr>
                <w:rFonts w:ascii="Batang" w:hAnsi="Batang" w:eastAsia="Batang" w:cs="Batang"/>
                <w:sz w:val="21"/>
                <w:szCs w:val="21"/>
                <w:lang w:eastAsia="ko-KR"/>
              </w:rPr>
              <w:t>~</w:t>
            </w:r>
            <w:r>
              <w:rPr>
                <w:rFonts w:hint="eastAsia" w:ascii="Batang" w:hAnsi="Batang" w:eastAsia="Batang" w:cs="Batang"/>
                <w:sz w:val="21"/>
                <w:szCs w:val="21"/>
                <w:lang w:eastAsia="ko-KR"/>
              </w:rPr>
              <w:t>ㅂ니다</w:t>
            </w:r>
            <w:r>
              <w:rPr>
                <w:rFonts w:ascii="Batang" w:hAnsi="Batang" w:eastAsia="Batang" w:cs="Batang"/>
                <w:sz w:val="21"/>
                <w:szCs w:val="21"/>
                <w:lang w:eastAsia="ko-KR"/>
              </w:rPr>
              <w:t>/</w:t>
            </w:r>
            <w:r>
              <w:rPr>
                <w:rFonts w:hint="eastAsia" w:ascii="Batang" w:hAnsi="Batang" w:eastAsia="Batang" w:cs="Batang"/>
                <w:sz w:val="21"/>
                <w:szCs w:val="21"/>
                <w:lang w:eastAsia="ko-KR"/>
              </w:rPr>
              <w:t>습니다</w:t>
            </w:r>
            <w:r>
              <w:rPr>
                <w:rFonts w:ascii="Batang" w:hAnsi="Batang" w:eastAsia="Batang" w:cs="Batang"/>
                <w:sz w:val="21"/>
                <w:szCs w:val="21"/>
                <w:lang w:eastAsia="ko-KR"/>
              </w:rPr>
              <w:t>, ~</w:t>
            </w:r>
            <w:r>
              <w:rPr>
                <w:rFonts w:hint="eastAsia" w:ascii="Batang" w:hAnsi="Batang" w:eastAsia="Batang" w:cs="Batang"/>
                <w:sz w:val="21"/>
                <w:szCs w:val="21"/>
                <w:lang w:eastAsia="ko-KR"/>
              </w:rPr>
              <w:t>ㅂ니까</w:t>
            </w:r>
            <w:r>
              <w:rPr>
                <w:rFonts w:ascii="Batang" w:hAnsi="Batang" w:eastAsia="Batang" w:cs="Batang"/>
                <w:sz w:val="21"/>
                <w:szCs w:val="21"/>
                <w:lang w:eastAsia="ko-KR"/>
              </w:rPr>
              <w:t>/</w:t>
            </w:r>
            <w:r>
              <w:rPr>
                <w:rFonts w:hint="eastAsia" w:ascii="Batang" w:hAnsi="Batang" w:eastAsia="Batang" w:cs="Batang"/>
                <w:sz w:val="21"/>
                <w:szCs w:val="21"/>
                <w:lang w:eastAsia="ko-KR"/>
              </w:rPr>
              <w:t>습니까</w:t>
            </w:r>
            <w:r>
              <w:rPr>
                <w:rFonts w:ascii="Batang" w:hAnsi="Batang" w:eastAsia="Batang" w:cs="Batang"/>
                <w:sz w:val="21"/>
                <w:szCs w:val="21"/>
                <w:lang w:eastAsia="ko-KR"/>
              </w:rPr>
              <w:t>?</w:t>
            </w:r>
          </w:p>
        </w:tc>
        <w:tc>
          <w:tcPr>
            <w:tcW w:w="532" w:type="dxa"/>
            <w:gridSpan w:val="2"/>
          </w:tcPr>
          <w:p>
            <w:pPr>
              <w:rPr>
                <w:rFonts w:ascii="宋体" w:eastAsia="宋体"/>
                <w:sz w:val="21"/>
                <w:szCs w:val="21"/>
                <w:lang w:eastAsia="ko-KR"/>
              </w:rPr>
            </w:pPr>
            <w:r>
              <w:rPr>
                <w:rFonts w:hint="eastAsia" w:ascii="宋体" w:hAnsi="宋体" w:cs="PMingLiU"/>
                <w:sz w:val="21"/>
                <w:szCs w:val="21"/>
                <w:lang w:eastAsia="ko-KR"/>
              </w:rPr>
              <w:t>讲课</w:t>
            </w:r>
          </w:p>
        </w:tc>
        <w:tc>
          <w:tcPr>
            <w:tcW w:w="1093" w:type="dxa"/>
          </w:tcPr>
          <w:p>
            <w:pPr>
              <w:rPr>
                <w:rFonts w:ascii="宋体" w:eastAsia="宋体"/>
                <w:sz w:val="21"/>
                <w:szCs w:val="21"/>
                <w:lang w:eastAsia="ko-KR"/>
              </w:rPr>
            </w:pPr>
            <w:r>
              <w:rPr>
                <w:rFonts w:hint="eastAsia" w:ascii="宋体" w:hAnsi="宋体" w:cs="PMingLiU"/>
                <w:sz w:val="21"/>
                <w:szCs w:val="21"/>
                <w:lang w:eastAsia="ko-KR"/>
              </w:rPr>
              <w:t>背书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ascii="宋体" w:hAnsi="宋体" w:eastAsia="Batang"/>
                <w:sz w:val="21"/>
                <w:szCs w:val="21"/>
                <w:lang w:eastAsia="ko-KR"/>
              </w:rPr>
            </w:pPr>
            <w:r>
              <w:rPr>
                <w:rFonts w:ascii="宋体" w:hAnsi="宋体" w:cs="宋体"/>
                <w:sz w:val="21"/>
                <w:szCs w:val="21"/>
              </w:rPr>
              <w:t>7</w:t>
            </w:r>
          </w:p>
        </w:tc>
        <w:tc>
          <w:tcPr>
            <w:tcW w:w="1728" w:type="dxa"/>
            <w:gridSpan w:val="2"/>
          </w:tcPr>
          <w:p>
            <w:pPr>
              <w:jc w:val="center"/>
              <w:rPr>
                <w:rFonts w:ascii="宋体" w:eastAsia="宋体"/>
                <w:sz w:val="21"/>
                <w:szCs w:val="21"/>
                <w:lang w:eastAsia="ko-KR"/>
              </w:rPr>
            </w:pPr>
            <w:r>
              <w:rPr>
                <w:rFonts w:hint="eastAsia" w:ascii="宋体" w:hAnsi="宋体" w:cs="PMingLiU"/>
                <w:sz w:val="21"/>
                <w:szCs w:val="21"/>
              </w:rPr>
              <w:t>命令型</w:t>
            </w:r>
            <w:r>
              <w:rPr>
                <w:rFonts w:hint="eastAsia" w:ascii="새굴림" w:hAnsi="새굴림" w:cs="PMingLiU"/>
                <w:sz w:val="21"/>
                <w:szCs w:val="21"/>
              </w:rPr>
              <w:t>终结词尾用法</w:t>
            </w:r>
          </w:p>
        </w:tc>
        <w:tc>
          <w:tcPr>
            <w:tcW w:w="623" w:type="dxa"/>
          </w:tcPr>
          <w:p>
            <w:pPr>
              <w:rPr>
                <w:rFonts w:eastAsia="Batang"/>
                <w:sz w:val="21"/>
                <w:szCs w:val="21"/>
                <w:lang w:eastAsia="ko-KR"/>
              </w:rPr>
            </w:pPr>
            <w:r>
              <w:rPr>
                <w:rFonts w:eastAsia="Batang"/>
                <w:sz w:val="21"/>
                <w:szCs w:val="21"/>
                <w:lang w:eastAsia="ko-KR"/>
              </w:rPr>
              <w:t xml:space="preserve">4 </w:t>
            </w:r>
          </w:p>
        </w:tc>
        <w:tc>
          <w:tcPr>
            <w:tcW w:w="4777" w:type="dxa"/>
            <w:gridSpan w:val="3"/>
          </w:tcPr>
          <w:p>
            <w:pPr>
              <w:rPr>
                <w:sz w:val="21"/>
                <w:szCs w:val="21"/>
                <w:lang w:eastAsia="zh-CN"/>
              </w:rPr>
            </w:pPr>
            <w:r>
              <w:rPr>
                <w:rFonts w:hint="eastAsia" w:cs="PMingLiU"/>
                <w:sz w:val="21"/>
                <w:szCs w:val="21"/>
                <w:lang w:eastAsia="zh-CN"/>
              </w:rPr>
              <w:t>掌握关于命令型终结词尾及未来时制</w:t>
            </w:r>
          </w:p>
          <w:p>
            <w:pPr>
              <w:rPr>
                <w:rFonts w:ascii="宋体" w:eastAsia="宋体"/>
                <w:sz w:val="21"/>
                <w:szCs w:val="21"/>
                <w:lang w:eastAsia="ko-KR"/>
              </w:rPr>
            </w:pPr>
            <w:r>
              <w:rPr>
                <w:rFonts w:hint="eastAsia" w:cs="PMingLiU"/>
                <w:sz w:val="21"/>
                <w:szCs w:val="21"/>
                <w:lang w:eastAsia="ko-KR"/>
              </w:rPr>
              <w:t>词尾的用法</w:t>
            </w:r>
            <w:r>
              <w:rPr>
                <w:rFonts w:ascii="Batang" w:hAnsi="Batang" w:eastAsia="Batang" w:cs="Batang"/>
                <w:sz w:val="21"/>
                <w:szCs w:val="21"/>
                <w:lang w:eastAsia="ko-KR"/>
              </w:rPr>
              <w:t>~(</w:t>
            </w:r>
            <w:r>
              <w:rPr>
                <w:rFonts w:hint="eastAsia" w:ascii="Batang" w:hAnsi="Batang" w:eastAsia="Batang" w:cs="Batang"/>
                <w:sz w:val="21"/>
                <w:szCs w:val="21"/>
                <w:lang w:eastAsia="ko-KR"/>
              </w:rPr>
              <w:t>으</w:t>
            </w:r>
            <w:r>
              <w:rPr>
                <w:rFonts w:ascii="Batang" w:hAnsi="Batang" w:eastAsia="Batang" w:cs="Batang"/>
                <w:sz w:val="21"/>
                <w:szCs w:val="21"/>
                <w:lang w:eastAsia="ko-KR"/>
              </w:rPr>
              <w:t>)</w:t>
            </w:r>
            <w:r>
              <w:rPr>
                <w:rFonts w:hint="eastAsia" w:ascii="Batang" w:hAnsi="Batang" w:eastAsia="Batang" w:cs="Batang"/>
                <w:sz w:val="21"/>
                <w:szCs w:val="21"/>
                <w:lang w:eastAsia="ko-KR"/>
              </w:rPr>
              <w:t>세요</w:t>
            </w:r>
            <w:r>
              <w:rPr>
                <w:rFonts w:hint="eastAsia" w:ascii="宋体" w:hAnsi="宋体" w:cs="PMingLiU"/>
                <w:sz w:val="21"/>
                <w:szCs w:val="21"/>
                <w:lang w:eastAsia="ko-KR"/>
              </w:rPr>
              <w:t>，</w:t>
            </w:r>
            <w:r>
              <w:rPr>
                <w:rFonts w:ascii="Batang" w:hAnsi="Batang" w:eastAsia="Batang" w:cs="Batang"/>
                <w:sz w:val="21"/>
                <w:szCs w:val="21"/>
                <w:lang w:eastAsia="ko-KR"/>
              </w:rPr>
              <w:t>~</w:t>
            </w:r>
            <w:r>
              <w:rPr>
                <w:rFonts w:hint="eastAsia" w:ascii="Batang" w:hAnsi="Batang" w:eastAsia="Batang" w:cs="Batang"/>
                <w:sz w:val="21"/>
                <w:szCs w:val="21"/>
                <w:lang w:eastAsia="ko-KR"/>
              </w:rPr>
              <w:t>겠습니다</w:t>
            </w:r>
          </w:p>
        </w:tc>
        <w:tc>
          <w:tcPr>
            <w:tcW w:w="532" w:type="dxa"/>
            <w:gridSpan w:val="2"/>
          </w:tcPr>
          <w:p>
            <w:pPr>
              <w:rPr>
                <w:rFonts w:ascii="宋体" w:eastAsia="宋体"/>
                <w:sz w:val="21"/>
                <w:szCs w:val="21"/>
                <w:lang w:eastAsia="ko-KR"/>
              </w:rPr>
            </w:pPr>
            <w:r>
              <w:rPr>
                <w:rFonts w:hint="eastAsia" w:ascii="宋体" w:hAnsi="宋体" w:cs="PMingLiU"/>
                <w:sz w:val="21"/>
                <w:szCs w:val="21"/>
              </w:rPr>
              <w:t>对话</w:t>
            </w:r>
          </w:p>
        </w:tc>
        <w:tc>
          <w:tcPr>
            <w:tcW w:w="1093" w:type="dxa"/>
          </w:tcPr>
          <w:p>
            <w:pPr>
              <w:rPr>
                <w:rFonts w:ascii="宋体" w:eastAsia="宋体"/>
                <w:sz w:val="21"/>
                <w:szCs w:val="21"/>
                <w:lang w:eastAsia="ko-KR"/>
              </w:rPr>
            </w:pPr>
            <w:r>
              <w:rPr>
                <w:rFonts w:hint="eastAsia" w:ascii="宋体" w:hAnsi="宋体" w:cs="PMingLiU"/>
                <w:sz w:val="21"/>
                <w:szCs w:val="21"/>
                <w:lang w:eastAsia="ko-KR"/>
              </w:rPr>
              <w:t>背书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ascii="宋体" w:hAnsi="宋体" w:eastAsia="Batang"/>
                <w:sz w:val="21"/>
                <w:szCs w:val="21"/>
                <w:lang w:eastAsia="ko-KR"/>
              </w:rPr>
            </w:pPr>
            <w:r>
              <w:rPr>
                <w:rFonts w:ascii="宋体" w:hAnsi="宋体" w:cs="宋体"/>
                <w:sz w:val="21"/>
                <w:szCs w:val="21"/>
              </w:rPr>
              <w:t>8</w:t>
            </w:r>
          </w:p>
        </w:tc>
        <w:tc>
          <w:tcPr>
            <w:tcW w:w="1728" w:type="dxa"/>
            <w:gridSpan w:val="2"/>
          </w:tcPr>
          <w:p>
            <w:pPr>
              <w:spacing w:line="400" w:lineRule="exact"/>
              <w:jc w:val="left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hAnsi="宋体" w:cs="PMingLiU"/>
                <w:sz w:val="21"/>
                <w:szCs w:val="21"/>
              </w:rPr>
              <w:t>语言综合运用与认知实践</w:t>
            </w:r>
          </w:p>
          <w:p>
            <w:pPr>
              <w:jc w:val="center"/>
              <w:rPr>
                <w:rFonts w:ascii="宋体" w:eastAsia="宋体"/>
                <w:sz w:val="21"/>
                <w:szCs w:val="21"/>
                <w:lang w:eastAsia="ko-KR"/>
              </w:rPr>
            </w:pPr>
          </w:p>
        </w:tc>
        <w:tc>
          <w:tcPr>
            <w:tcW w:w="623" w:type="dxa"/>
          </w:tcPr>
          <w:p>
            <w:pPr>
              <w:rPr>
                <w:rFonts w:eastAsia="Batang"/>
                <w:sz w:val="21"/>
                <w:szCs w:val="21"/>
                <w:lang w:eastAsia="ko-KR"/>
              </w:rPr>
            </w:pPr>
            <w:r>
              <w:rPr>
                <w:rFonts w:eastAsia="Batang"/>
                <w:sz w:val="21"/>
                <w:szCs w:val="21"/>
                <w:lang w:eastAsia="ko-KR"/>
              </w:rPr>
              <w:t xml:space="preserve"> 4</w:t>
            </w:r>
          </w:p>
        </w:tc>
        <w:tc>
          <w:tcPr>
            <w:tcW w:w="4777" w:type="dxa"/>
            <w:gridSpan w:val="3"/>
          </w:tcPr>
          <w:p>
            <w:pPr>
              <w:rPr>
                <w:rFonts w:hint="eastAsia" w:asci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eastAsia="宋体"/>
                <w:sz w:val="21"/>
                <w:szCs w:val="21"/>
                <w:lang w:eastAsia="zh-CN"/>
              </w:rPr>
              <w:t>企业或者球场与韩国人进行交流以更为直观地了解韩语和韩国文化</w:t>
            </w:r>
          </w:p>
          <w:p>
            <w:pPr>
              <w:rPr>
                <w:rFonts w:asci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532" w:type="dxa"/>
            <w:gridSpan w:val="2"/>
          </w:tcPr>
          <w:p>
            <w:pPr>
              <w:rPr>
                <w:rFonts w:hint="eastAsia" w:ascii="宋体" w:eastAsia="宋体"/>
                <w:sz w:val="21"/>
                <w:szCs w:val="21"/>
                <w:lang w:eastAsia="ko-KR"/>
              </w:rPr>
            </w:pPr>
            <w:r>
              <w:rPr>
                <w:rFonts w:hint="eastAsia" w:ascii="宋体" w:eastAsia="宋体"/>
                <w:sz w:val="21"/>
                <w:szCs w:val="21"/>
                <w:lang w:eastAsia="ko-KR"/>
              </w:rPr>
              <w:t>交流</w:t>
            </w:r>
          </w:p>
        </w:tc>
        <w:tc>
          <w:tcPr>
            <w:tcW w:w="1093" w:type="dxa"/>
          </w:tcPr>
          <w:p>
            <w:pPr>
              <w:rPr>
                <w:rFonts w:hint="eastAsia" w:ascii="宋体" w:eastAsia="宋体"/>
                <w:sz w:val="21"/>
                <w:szCs w:val="21"/>
                <w:lang w:eastAsia="ko-KR"/>
              </w:rPr>
            </w:pPr>
            <w:r>
              <w:rPr>
                <w:rFonts w:hint="eastAsia" w:ascii="宋体" w:eastAsia="宋体"/>
                <w:sz w:val="21"/>
                <w:szCs w:val="21"/>
                <w:lang w:eastAsia="ko-KR"/>
              </w:rPr>
              <w:t>口语训练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ind w:firstLine="210" w:firstLineChars="100"/>
              <w:rPr>
                <w:rFonts w:ascii="宋体" w:hAnsi="宋体" w:eastAsia="Batang"/>
                <w:sz w:val="21"/>
                <w:szCs w:val="21"/>
                <w:lang w:eastAsia="ko-KR"/>
              </w:rPr>
            </w:pPr>
            <w:r>
              <w:rPr>
                <w:rFonts w:ascii="宋体" w:hAnsi="宋体" w:cs="宋体"/>
                <w:sz w:val="21"/>
                <w:szCs w:val="21"/>
              </w:rPr>
              <w:t>9</w:t>
            </w:r>
          </w:p>
        </w:tc>
        <w:tc>
          <w:tcPr>
            <w:tcW w:w="1728" w:type="dxa"/>
            <w:gridSpan w:val="2"/>
          </w:tcPr>
          <w:p>
            <w:pPr>
              <w:spacing w:line="400" w:lineRule="exact"/>
              <w:jc w:val="left"/>
              <w:rPr>
                <w:rFonts w:ascii="宋体" w:eastAsia="宋体"/>
                <w:sz w:val="21"/>
                <w:szCs w:val="21"/>
                <w:lang w:eastAsia="ko-KR"/>
              </w:rPr>
            </w:pPr>
            <w:r>
              <w:rPr>
                <w:rFonts w:hint="eastAsia" w:ascii="宋体" w:hAnsi="宋体" w:cs="PMingLiU"/>
                <w:sz w:val="21"/>
                <w:szCs w:val="21"/>
              </w:rPr>
              <w:t>过去时制</w:t>
            </w:r>
          </w:p>
        </w:tc>
        <w:tc>
          <w:tcPr>
            <w:tcW w:w="623" w:type="dxa"/>
          </w:tcPr>
          <w:p>
            <w:pPr>
              <w:rPr>
                <w:rFonts w:eastAsia="Batang"/>
                <w:sz w:val="21"/>
                <w:szCs w:val="21"/>
                <w:lang w:eastAsia="ko-KR"/>
              </w:rPr>
            </w:pPr>
            <w:r>
              <w:rPr>
                <w:rFonts w:eastAsia="Batang"/>
                <w:sz w:val="21"/>
                <w:szCs w:val="21"/>
                <w:lang w:eastAsia="ko-KR"/>
              </w:rPr>
              <w:t>4</w:t>
            </w:r>
          </w:p>
        </w:tc>
        <w:tc>
          <w:tcPr>
            <w:tcW w:w="4777" w:type="dxa"/>
            <w:gridSpan w:val="3"/>
          </w:tcPr>
          <w:p>
            <w:pPr>
              <w:jc w:val="left"/>
              <w:rPr>
                <w:rFonts w:ascii="宋体" w:eastAsia="宋体"/>
                <w:sz w:val="21"/>
                <w:szCs w:val="21"/>
                <w:lang w:eastAsia="ko-KR"/>
              </w:rPr>
            </w:pPr>
            <w:r>
              <w:rPr>
                <w:rFonts w:hint="eastAsia" w:cs="PMingLiU"/>
                <w:sz w:val="21"/>
                <w:szCs w:val="21"/>
                <w:lang w:eastAsia="ko-KR"/>
              </w:rPr>
              <w:t>学习</w:t>
            </w:r>
            <w:r>
              <w:rPr>
                <w:rFonts w:hint="eastAsia" w:ascii="Batang" w:hAnsi="Batang" w:cs="PMingLiU"/>
                <w:sz w:val="21"/>
                <w:szCs w:val="21"/>
                <w:lang w:eastAsia="ko-KR"/>
              </w:rPr>
              <w:t>过去时制词尾用</w:t>
            </w:r>
            <w:r>
              <w:rPr>
                <w:rFonts w:hint="eastAsia" w:cs="PMingLiU"/>
                <w:sz w:val="21"/>
                <w:szCs w:val="21"/>
                <w:lang w:eastAsia="ko-KR"/>
              </w:rPr>
              <w:t>法</w:t>
            </w:r>
            <w:r>
              <w:rPr>
                <w:rFonts w:ascii="Batang" w:hAnsi="Batang" w:cs="Batang"/>
                <w:sz w:val="21"/>
                <w:szCs w:val="21"/>
                <w:lang w:eastAsia="ko-KR"/>
              </w:rPr>
              <w:t>~</w:t>
            </w:r>
            <w:r>
              <w:rPr>
                <w:rFonts w:hint="eastAsia" w:ascii="Batang" w:hAnsi="Batang" w:eastAsia="Malgun Gothic" w:cs="Malgun Gothic"/>
                <w:sz w:val="21"/>
                <w:szCs w:val="21"/>
                <w:lang w:eastAsia="ko-KR"/>
              </w:rPr>
              <w:t>았</w:t>
            </w:r>
            <w:r>
              <w:rPr>
                <w:rFonts w:ascii="Batang" w:hAnsi="Batang" w:eastAsia="Malgun Gothic" w:cs="Batang"/>
                <w:sz w:val="21"/>
                <w:szCs w:val="21"/>
                <w:lang w:eastAsia="ko-KR"/>
              </w:rPr>
              <w:t>/</w:t>
            </w:r>
            <w:r>
              <w:rPr>
                <w:rFonts w:hint="eastAsia" w:ascii="Batang" w:hAnsi="Batang" w:eastAsia="Malgun Gothic" w:cs="Malgun Gothic"/>
                <w:sz w:val="21"/>
                <w:szCs w:val="21"/>
                <w:lang w:eastAsia="ko-KR"/>
              </w:rPr>
              <w:t>었</w:t>
            </w:r>
            <w:r>
              <w:rPr>
                <w:rFonts w:ascii="Batang" w:hAnsi="Batang" w:eastAsia="Malgun Gothic" w:cs="Batang"/>
                <w:sz w:val="21"/>
                <w:szCs w:val="21"/>
                <w:lang w:eastAsia="ko-KR"/>
              </w:rPr>
              <w:t>/</w:t>
            </w:r>
            <w:r>
              <w:rPr>
                <w:rFonts w:hint="eastAsia" w:ascii="Batang" w:hAnsi="Batang" w:eastAsia="Malgun Gothic" w:cs="Malgun Gothic"/>
                <w:sz w:val="21"/>
                <w:szCs w:val="21"/>
                <w:lang w:eastAsia="ko-KR"/>
              </w:rPr>
              <w:t>였</w:t>
            </w:r>
          </w:p>
        </w:tc>
        <w:tc>
          <w:tcPr>
            <w:tcW w:w="532" w:type="dxa"/>
            <w:gridSpan w:val="2"/>
          </w:tcPr>
          <w:p>
            <w:pPr>
              <w:rPr>
                <w:rFonts w:ascii="宋体" w:eastAsia="宋体"/>
                <w:sz w:val="21"/>
                <w:szCs w:val="21"/>
                <w:lang w:eastAsia="ko-KR"/>
              </w:rPr>
            </w:pPr>
            <w:r>
              <w:rPr>
                <w:rFonts w:hint="eastAsia" w:ascii="宋体" w:hAnsi="宋体" w:cs="PMingLiU"/>
                <w:sz w:val="21"/>
                <w:szCs w:val="21"/>
              </w:rPr>
              <w:t>对话</w:t>
            </w:r>
          </w:p>
        </w:tc>
        <w:tc>
          <w:tcPr>
            <w:tcW w:w="1093" w:type="dxa"/>
          </w:tcPr>
          <w:p>
            <w:pPr>
              <w:rPr>
                <w:rFonts w:ascii="宋体" w:eastAsia="宋体"/>
                <w:sz w:val="21"/>
                <w:szCs w:val="21"/>
                <w:lang w:eastAsia="ko-KR"/>
              </w:rPr>
            </w:pPr>
            <w:r>
              <w:rPr>
                <w:rFonts w:hint="eastAsia" w:ascii="宋体" w:hAnsi="宋体" w:cs="PMingLiU"/>
                <w:sz w:val="21"/>
                <w:szCs w:val="21"/>
                <w:lang w:eastAsia="ko-KR"/>
              </w:rPr>
              <w:t>背书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ascii="宋体" w:hAnsi="宋体" w:eastAsia="Batang"/>
                <w:sz w:val="21"/>
                <w:szCs w:val="21"/>
                <w:lang w:eastAsia="ko-KR"/>
              </w:rPr>
            </w:pPr>
            <w:r>
              <w:rPr>
                <w:rFonts w:ascii="宋体" w:hAnsi="宋体" w:cs="宋体"/>
                <w:sz w:val="21"/>
                <w:szCs w:val="21"/>
              </w:rPr>
              <w:t>10</w:t>
            </w:r>
          </w:p>
        </w:tc>
        <w:tc>
          <w:tcPr>
            <w:tcW w:w="1728" w:type="dxa"/>
            <w:gridSpan w:val="2"/>
          </w:tcPr>
          <w:p>
            <w:pPr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hAnsi="宋体" w:cs="PMingLiU"/>
                <w:sz w:val="21"/>
                <w:szCs w:val="21"/>
                <w:lang w:eastAsia="ko-KR"/>
              </w:rPr>
              <w:t>复</w:t>
            </w:r>
            <w:r>
              <w:rPr>
                <w:rFonts w:hint="eastAsia" w:ascii="宋体" w:hAnsi="宋体" w:cs="PMingLiU"/>
                <w:sz w:val="21"/>
                <w:szCs w:val="21"/>
              </w:rPr>
              <w:t>习</w:t>
            </w:r>
            <w:r>
              <w:rPr>
                <w:rFonts w:ascii="宋体" w:eastAsia="宋体" w:cs="宋体"/>
                <w:sz w:val="21"/>
                <w:szCs w:val="21"/>
              </w:rPr>
              <w:t>,</w:t>
            </w:r>
            <w:r>
              <w:rPr>
                <w:rFonts w:hint="eastAsia" w:ascii="宋体" w:hAnsi="宋体" w:cs="PMingLiU"/>
                <w:sz w:val="21"/>
                <w:szCs w:val="21"/>
              </w:rPr>
              <w:t>期中考试</w:t>
            </w:r>
          </w:p>
        </w:tc>
        <w:tc>
          <w:tcPr>
            <w:tcW w:w="623" w:type="dxa"/>
          </w:tcPr>
          <w:p>
            <w:pPr>
              <w:rPr>
                <w:rFonts w:eastAsia="Batang"/>
                <w:sz w:val="21"/>
                <w:szCs w:val="21"/>
                <w:lang w:eastAsia="ko-KR"/>
              </w:rPr>
            </w:pPr>
            <w:r>
              <w:rPr>
                <w:rFonts w:eastAsia="Batang"/>
                <w:sz w:val="21"/>
                <w:szCs w:val="21"/>
                <w:lang w:eastAsia="ko-KR"/>
              </w:rPr>
              <w:t xml:space="preserve">4 </w:t>
            </w:r>
          </w:p>
        </w:tc>
        <w:tc>
          <w:tcPr>
            <w:tcW w:w="4777" w:type="dxa"/>
            <w:gridSpan w:val="3"/>
          </w:tcPr>
          <w:p>
            <w:pPr>
              <w:rPr>
                <w:rFonts w:asci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cs="PMingLiU"/>
                <w:sz w:val="21"/>
                <w:szCs w:val="21"/>
                <w:lang w:eastAsia="zh-CN"/>
              </w:rPr>
              <w:t>答疑</w:t>
            </w:r>
            <w:r>
              <w:rPr>
                <w:sz w:val="21"/>
                <w:szCs w:val="21"/>
                <w:lang w:eastAsia="zh-CN"/>
              </w:rPr>
              <w:t xml:space="preserve"> (</w:t>
            </w:r>
            <w:r>
              <w:rPr>
                <w:rFonts w:hint="eastAsia" w:cs="PMingLiU"/>
                <w:sz w:val="21"/>
                <w:szCs w:val="21"/>
                <w:lang w:eastAsia="zh-CN"/>
              </w:rPr>
              <w:t>测试韩语口语表达能力</w:t>
            </w:r>
            <w:r>
              <w:rPr>
                <w:sz w:val="21"/>
                <w:szCs w:val="21"/>
                <w:lang w:eastAsia="zh-CN"/>
              </w:rPr>
              <w:t>)</w:t>
            </w:r>
            <w:r>
              <w:rPr>
                <w:rFonts w:hint="eastAsia" w:cs="PMingLiU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掌握韩语准确发音</w:t>
            </w:r>
          </w:p>
        </w:tc>
        <w:tc>
          <w:tcPr>
            <w:tcW w:w="532" w:type="dxa"/>
            <w:gridSpan w:val="2"/>
          </w:tcPr>
          <w:p>
            <w:pPr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hAnsi="宋体" w:cs="PMingLiU"/>
                <w:sz w:val="21"/>
                <w:szCs w:val="21"/>
              </w:rPr>
              <w:t>讲课</w:t>
            </w:r>
          </w:p>
        </w:tc>
        <w:tc>
          <w:tcPr>
            <w:tcW w:w="1093" w:type="dxa"/>
          </w:tcPr>
          <w:p>
            <w:pPr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hAnsi="宋体" w:cs="PMingLiU"/>
                <w:sz w:val="21"/>
                <w:szCs w:val="21"/>
                <w:lang w:eastAsia="ko-KR"/>
              </w:rPr>
              <w:t>背书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ascii="宋体" w:hAnsi="宋体" w:eastAsia="Batang"/>
                <w:sz w:val="21"/>
                <w:szCs w:val="21"/>
                <w:lang w:eastAsia="ko-KR"/>
              </w:rPr>
            </w:pPr>
            <w:r>
              <w:rPr>
                <w:rFonts w:ascii="宋体" w:hAnsi="宋体" w:eastAsia="Batang" w:cs="宋体"/>
                <w:sz w:val="21"/>
                <w:szCs w:val="21"/>
                <w:lang w:eastAsia="ko-KR"/>
              </w:rPr>
              <w:t>1</w:t>
            </w:r>
            <w:r>
              <w:rPr>
                <w:rFonts w:ascii="宋体" w:hAnsi="宋体" w:cs="宋体"/>
                <w:sz w:val="21"/>
                <w:szCs w:val="21"/>
              </w:rPr>
              <w:t>1</w:t>
            </w:r>
          </w:p>
        </w:tc>
        <w:tc>
          <w:tcPr>
            <w:tcW w:w="1728" w:type="dxa"/>
            <w:gridSpan w:val="2"/>
          </w:tcPr>
          <w:p>
            <w:pPr>
              <w:spacing w:line="400" w:lineRule="exact"/>
              <w:jc w:val="left"/>
              <w:rPr>
                <w:rFonts w:ascii="宋体" w:hAnsi="宋体" w:eastAsia="Malgun Gothic"/>
                <w:sz w:val="21"/>
                <w:szCs w:val="21"/>
                <w:lang w:eastAsia="ko-KR"/>
              </w:rPr>
            </w:pPr>
            <w:r>
              <w:rPr>
                <w:rFonts w:hint="eastAsia" w:ascii="宋体" w:hAnsi="宋体" w:cs="PMingLiU"/>
                <w:sz w:val="21"/>
                <w:szCs w:val="21"/>
              </w:rPr>
              <w:t>量词</w:t>
            </w:r>
          </w:p>
          <w:p>
            <w:pPr>
              <w:jc w:val="center"/>
              <w:rPr>
                <w:rFonts w:ascii="宋体" w:eastAsia="宋体"/>
                <w:sz w:val="21"/>
                <w:szCs w:val="21"/>
              </w:rPr>
            </w:pPr>
          </w:p>
        </w:tc>
        <w:tc>
          <w:tcPr>
            <w:tcW w:w="623" w:type="dxa"/>
          </w:tcPr>
          <w:p>
            <w:pPr>
              <w:rPr>
                <w:rFonts w:eastAsia="Batang"/>
                <w:sz w:val="21"/>
                <w:szCs w:val="21"/>
                <w:lang w:eastAsia="ko-KR"/>
              </w:rPr>
            </w:pPr>
            <w:r>
              <w:rPr>
                <w:rFonts w:eastAsia="Batang"/>
                <w:sz w:val="21"/>
                <w:szCs w:val="21"/>
                <w:lang w:eastAsia="ko-KR"/>
              </w:rPr>
              <w:t>4</w:t>
            </w:r>
          </w:p>
        </w:tc>
        <w:tc>
          <w:tcPr>
            <w:tcW w:w="4777" w:type="dxa"/>
            <w:gridSpan w:val="3"/>
          </w:tcPr>
          <w:p>
            <w:pPr>
              <w:jc w:val="left"/>
              <w:rPr>
                <w:sz w:val="21"/>
                <w:szCs w:val="21"/>
                <w:lang w:eastAsia="ko-KR"/>
              </w:rPr>
            </w:pPr>
            <w:r>
              <w:rPr>
                <w:rFonts w:hint="eastAsia" w:cs="PMingLiU"/>
                <w:sz w:val="21"/>
                <w:szCs w:val="21"/>
                <w:lang w:eastAsia="ko-KR"/>
              </w:rPr>
              <w:t>学习韩语量词</w:t>
            </w:r>
          </w:p>
          <w:p>
            <w:pPr>
              <w:rPr>
                <w:rFonts w:ascii="宋体" w:eastAsia="宋体"/>
                <w:sz w:val="21"/>
                <w:szCs w:val="21"/>
                <w:lang w:eastAsia="ko-KR"/>
              </w:rPr>
            </w:pPr>
            <w:r>
              <w:rPr>
                <w:rFonts w:hint="eastAsia" w:cs="PMingLiU"/>
                <w:sz w:val="21"/>
                <w:szCs w:val="21"/>
                <w:lang w:eastAsia="ko-KR"/>
              </w:rPr>
              <w:t>练习与格助词</w:t>
            </w:r>
            <w:r>
              <w:rPr>
                <w:sz w:val="21"/>
                <w:szCs w:val="21"/>
                <w:lang w:eastAsia="ko-KR"/>
              </w:rPr>
              <w:t>”</w:t>
            </w:r>
            <w:r>
              <w:rPr>
                <w:rFonts w:hint="eastAsia" w:ascii="Batang" w:hAnsi="Batang" w:eastAsia="Batang" w:cs="Batang"/>
                <w:sz w:val="21"/>
                <w:szCs w:val="21"/>
                <w:lang w:eastAsia="ko-KR"/>
              </w:rPr>
              <w:t>하고””같이</w:t>
            </w:r>
            <w:r>
              <w:rPr>
                <w:rFonts w:ascii="Batang" w:hAnsi="Batang" w:eastAsia="Batang" w:cs="Batang"/>
                <w:sz w:val="21"/>
                <w:szCs w:val="21"/>
                <w:lang w:eastAsia="ko-KR"/>
              </w:rPr>
              <w:t>/</w:t>
            </w:r>
            <w:r>
              <w:rPr>
                <w:rFonts w:hint="eastAsia" w:ascii="Batang" w:hAnsi="Batang" w:eastAsia="Batang" w:cs="Batang"/>
                <w:sz w:val="21"/>
                <w:szCs w:val="21"/>
                <w:lang w:eastAsia="ko-KR"/>
              </w:rPr>
              <w:t>함께”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ko-KR"/>
              </w:rPr>
              <w:t>，</w:t>
            </w:r>
            <w:r>
              <w:rPr>
                <w:rFonts w:hint="eastAsia" w:ascii="Batang" w:hAnsi="Batang" w:eastAsia="Batang" w:cs="Batang"/>
                <w:sz w:val="21"/>
                <w:szCs w:val="21"/>
                <w:lang w:eastAsia="ko-KR"/>
              </w:rPr>
              <w:t>물건사기</w:t>
            </w:r>
          </w:p>
        </w:tc>
        <w:tc>
          <w:tcPr>
            <w:tcW w:w="532" w:type="dxa"/>
            <w:gridSpan w:val="2"/>
          </w:tcPr>
          <w:p>
            <w:pPr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hAnsi="宋体" w:cs="PMingLiU"/>
                <w:sz w:val="21"/>
                <w:szCs w:val="21"/>
              </w:rPr>
              <w:t>对话</w:t>
            </w:r>
          </w:p>
        </w:tc>
        <w:tc>
          <w:tcPr>
            <w:tcW w:w="1093" w:type="dxa"/>
          </w:tcPr>
          <w:p>
            <w:pPr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hAnsi="宋体" w:cs="PMingLiU"/>
                <w:sz w:val="21"/>
                <w:szCs w:val="21"/>
              </w:rPr>
              <w:t>背书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ascii="宋体" w:hAnsi="宋体" w:eastAsia="Batang"/>
                <w:sz w:val="21"/>
                <w:szCs w:val="21"/>
                <w:lang w:eastAsia="ko-KR"/>
              </w:rPr>
            </w:pPr>
            <w:r>
              <w:rPr>
                <w:rFonts w:ascii="宋体" w:hAnsi="宋体" w:eastAsia="Batang" w:cs="宋体"/>
                <w:sz w:val="21"/>
                <w:szCs w:val="21"/>
                <w:lang w:eastAsia="ko-KR"/>
              </w:rPr>
              <w:t>1</w:t>
            </w:r>
            <w:r>
              <w:rPr>
                <w:rFonts w:ascii="宋体" w:hAnsi="宋体" w:cs="宋体"/>
                <w:sz w:val="21"/>
                <w:szCs w:val="21"/>
              </w:rPr>
              <w:t>2</w:t>
            </w:r>
          </w:p>
        </w:tc>
        <w:tc>
          <w:tcPr>
            <w:tcW w:w="1728" w:type="dxa"/>
            <w:gridSpan w:val="2"/>
          </w:tcPr>
          <w:p>
            <w:pPr>
              <w:spacing w:line="400" w:lineRule="exact"/>
              <w:jc w:val="left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Batang" w:hAnsi="Batang" w:cs="PMingLiU"/>
                <w:sz w:val="21"/>
                <w:szCs w:val="21"/>
              </w:rPr>
              <w:t>尊敬语</w:t>
            </w:r>
          </w:p>
          <w:p>
            <w:pPr>
              <w:jc w:val="center"/>
              <w:rPr>
                <w:rFonts w:ascii="宋体" w:eastAsia="宋体"/>
                <w:sz w:val="21"/>
                <w:szCs w:val="21"/>
              </w:rPr>
            </w:pPr>
          </w:p>
        </w:tc>
        <w:tc>
          <w:tcPr>
            <w:tcW w:w="623" w:type="dxa"/>
          </w:tcPr>
          <w:p>
            <w:pPr>
              <w:rPr>
                <w:rFonts w:eastAsia="Batang"/>
                <w:sz w:val="21"/>
                <w:szCs w:val="21"/>
                <w:lang w:eastAsia="ko-KR"/>
              </w:rPr>
            </w:pPr>
            <w:r>
              <w:rPr>
                <w:rFonts w:eastAsia="Batang"/>
                <w:sz w:val="21"/>
                <w:szCs w:val="21"/>
                <w:lang w:eastAsia="ko-KR"/>
              </w:rPr>
              <w:t xml:space="preserve">4 </w:t>
            </w:r>
          </w:p>
        </w:tc>
        <w:tc>
          <w:tcPr>
            <w:tcW w:w="4777" w:type="dxa"/>
            <w:gridSpan w:val="3"/>
          </w:tcPr>
          <w:p>
            <w:pPr>
              <w:jc w:val="left"/>
              <w:rPr>
                <w:sz w:val="21"/>
                <w:szCs w:val="21"/>
                <w:lang w:eastAsia="ko-KR"/>
              </w:rPr>
            </w:pPr>
            <w:r>
              <w:rPr>
                <w:rFonts w:hint="eastAsia" w:cs="PMingLiU"/>
                <w:sz w:val="21"/>
                <w:szCs w:val="21"/>
                <w:lang w:eastAsia="ko-KR"/>
              </w:rPr>
              <w:t>掌握有关尊敬语语法</w:t>
            </w:r>
          </w:p>
          <w:p>
            <w:pPr>
              <w:rPr>
                <w:rFonts w:ascii="宋体" w:eastAsia="宋体"/>
                <w:sz w:val="21"/>
                <w:szCs w:val="21"/>
                <w:lang w:eastAsia="ko-KR"/>
              </w:rPr>
            </w:pPr>
            <w:r>
              <w:rPr>
                <w:rFonts w:hint="eastAsia" w:ascii="Batang" w:hAnsi="Batang" w:eastAsia="Batang" w:cs="Batang"/>
                <w:sz w:val="21"/>
                <w:szCs w:val="21"/>
                <w:lang w:eastAsia="ko-KR"/>
              </w:rPr>
              <w:t>가족소개</w:t>
            </w:r>
          </w:p>
        </w:tc>
        <w:tc>
          <w:tcPr>
            <w:tcW w:w="532" w:type="dxa"/>
            <w:gridSpan w:val="2"/>
          </w:tcPr>
          <w:p>
            <w:pPr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hAnsi="宋体" w:cs="PMingLiU"/>
                <w:sz w:val="21"/>
                <w:szCs w:val="21"/>
              </w:rPr>
              <w:t>讲课</w:t>
            </w:r>
          </w:p>
        </w:tc>
        <w:tc>
          <w:tcPr>
            <w:tcW w:w="1093" w:type="dxa"/>
          </w:tcPr>
          <w:p>
            <w:pPr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hAnsi="宋体" w:cs="PMingLiU"/>
                <w:sz w:val="21"/>
                <w:szCs w:val="21"/>
                <w:lang w:eastAsia="ko-KR"/>
              </w:rPr>
              <w:t>背书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ascii="宋体" w:hAnsi="宋体" w:eastAsia="Batang"/>
                <w:sz w:val="21"/>
                <w:szCs w:val="21"/>
                <w:lang w:eastAsia="ko-KR"/>
              </w:rPr>
            </w:pPr>
            <w:r>
              <w:rPr>
                <w:rFonts w:ascii="宋体" w:hAnsi="宋体" w:eastAsia="Batang" w:cs="宋体"/>
                <w:sz w:val="21"/>
                <w:szCs w:val="21"/>
                <w:lang w:eastAsia="ko-KR"/>
              </w:rPr>
              <w:t>1</w:t>
            </w:r>
            <w:r>
              <w:rPr>
                <w:rFonts w:ascii="宋体" w:hAnsi="宋体" w:cs="宋体"/>
                <w:sz w:val="21"/>
                <w:szCs w:val="21"/>
              </w:rPr>
              <w:t>3</w:t>
            </w:r>
          </w:p>
        </w:tc>
        <w:tc>
          <w:tcPr>
            <w:tcW w:w="1728" w:type="dxa"/>
            <w:gridSpan w:val="2"/>
          </w:tcPr>
          <w:p>
            <w:pPr>
              <w:spacing w:line="400" w:lineRule="exact"/>
              <w:jc w:val="left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hAnsi="宋体" w:cs="PMingLiU"/>
                <w:sz w:val="21"/>
                <w:szCs w:val="21"/>
              </w:rPr>
              <w:t>时间</w:t>
            </w:r>
          </w:p>
          <w:p>
            <w:pPr>
              <w:jc w:val="center"/>
              <w:rPr>
                <w:rFonts w:ascii="宋体" w:eastAsia="宋体"/>
                <w:sz w:val="21"/>
                <w:szCs w:val="21"/>
              </w:rPr>
            </w:pPr>
          </w:p>
        </w:tc>
        <w:tc>
          <w:tcPr>
            <w:tcW w:w="623" w:type="dxa"/>
          </w:tcPr>
          <w:p>
            <w:pPr>
              <w:rPr>
                <w:rFonts w:eastAsia="Batang"/>
                <w:sz w:val="21"/>
                <w:szCs w:val="21"/>
                <w:lang w:eastAsia="ko-KR"/>
              </w:rPr>
            </w:pPr>
            <w:r>
              <w:rPr>
                <w:rFonts w:eastAsia="Batang"/>
                <w:sz w:val="21"/>
                <w:szCs w:val="21"/>
                <w:lang w:eastAsia="ko-KR"/>
              </w:rPr>
              <w:t>4</w:t>
            </w:r>
          </w:p>
        </w:tc>
        <w:tc>
          <w:tcPr>
            <w:tcW w:w="4777" w:type="dxa"/>
            <w:gridSpan w:val="3"/>
          </w:tcPr>
          <w:p>
            <w:pPr>
              <w:jc w:val="left"/>
              <w:rPr>
                <w:rFonts w:eastAsia="Malgun Gothic" w:cs="PMingLiU"/>
                <w:sz w:val="21"/>
                <w:szCs w:val="21"/>
                <w:lang w:eastAsia="ko-KR"/>
              </w:rPr>
            </w:pPr>
            <w:r>
              <w:rPr>
                <w:rFonts w:hint="eastAsia" w:cs="PMingLiU"/>
                <w:sz w:val="21"/>
                <w:szCs w:val="21"/>
                <w:lang w:eastAsia="ko-KR"/>
              </w:rPr>
              <w:t>掌握时间读法</w:t>
            </w:r>
          </w:p>
          <w:p>
            <w:pPr>
              <w:jc w:val="left"/>
              <w:rPr>
                <w:rFonts w:ascii="宋体" w:eastAsia="宋体"/>
                <w:sz w:val="21"/>
                <w:szCs w:val="21"/>
                <w:lang w:eastAsia="ko-KR"/>
              </w:rPr>
            </w:pPr>
            <w:r>
              <w:rPr>
                <w:rFonts w:hint="eastAsia" w:ascii="Batang" w:hAnsi="Batang" w:cs="PMingLiU"/>
                <w:sz w:val="21"/>
                <w:szCs w:val="21"/>
                <w:lang w:eastAsia="ko-KR"/>
              </w:rPr>
              <w:t>掌握有关时间的助词”</w:t>
            </w:r>
            <w:r>
              <w:rPr>
                <w:rFonts w:hint="eastAsia" w:ascii="Batang" w:hAnsi="Batang" w:eastAsia="Malgun Gothic" w:cs="Malgun Gothic"/>
                <w:sz w:val="21"/>
                <w:szCs w:val="21"/>
                <w:lang w:eastAsia="ko-KR"/>
              </w:rPr>
              <w:t>부터””까지</w:t>
            </w:r>
          </w:p>
        </w:tc>
        <w:tc>
          <w:tcPr>
            <w:tcW w:w="532" w:type="dxa"/>
            <w:gridSpan w:val="2"/>
          </w:tcPr>
          <w:p>
            <w:pPr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hAnsi="宋体" w:cs="PMingLiU"/>
                <w:sz w:val="21"/>
                <w:szCs w:val="21"/>
              </w:rPr>
              <w:t>对话</w:t>
            </w:r>
          </w:p>
        </w:tc>
        <w:tc>
          <w:tcPr>
            <w:tcW w:w="1093" w:type="dxa"/>
          </w:tcPr>
          <w:p>
            <w:pPr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hAnsi="宋体" w:cs="PMingLiU"/>
                <w:sz w:val="21"/>
                <w:szCs w:val="21"/>
              </w:rPr>
              <w:t>背书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ascii="宋体" w:hAnsi="宋体" w:eastAsia="Batang"/>
                <w:sz w:val="21"/>
                <w:szCs w:val="21"/>
                <w:lang w:eastAsia="ko-KR"/>
              </w:rPr>
            </w:pPr>
            <w:r>
              <w:rPr>
                <w:rFonts w:ascii="宋体" w:hAnsi="宋体" w:eastAsia="Batang" w:cs="宋体"/>
                <w:sz w:val="21"/>
                <w:szCs w:val="21"/>
                <w:lang w:eastAsia="ko-KR"/>
              </w:rPr>
              <w:t>1</w:t>
            </w:r>
            <w:r>
              <w:rPr>
                <w:rFonts w:ascii="宋体" w:hAnsi="宋体" w:cs="宋体"/>
                <w:sz w:val="21"/>
                <w:szCs w:val="21"/>
              </w:rPr>
              <w:t>4</w:t>
            </w:r>
          </w:p>
        </w:tc>
        <w:tc>
          <w:tcPr>
            <w:tcW w:w="1728" w:type="dxa"/>
            <w:gridSpan w:val="2"/>
          </w:tcPr>
          <w:p>
            <w:pPr>
              <w:spacing w:line="400" w:lineRule="exact"/>
              <w:jc w:val="left"/>
              <w:rPr>
                <w:rFonts w:ascii="宋体" w:hAnsi="宋体" w:eastAsia="Malgun Gothic"/>
                <w:sz w:val="21"/>
                <w:szCs w:val="21"/>
              </w:rPr>
            </w:pPr>
            <w:r>
              <w:rPr>
                <w:rFonts w:hint="eastAsia" w:ascii="宋体" w:hAnsi="宋体" w:cs="PMingLiU"/>
                <w:sz w:val="21"/>
                <w:szCs w:val="21"/>
              </w:rPr>
              <w:t>电话</w:t>
            </w:r>
          </w:p>
          <w:p>
            <w:pPr>
              <w:jc w:val="center"/>
              <w:rPr>
                <w:rFonts w:ascii="宋体" w:eastAsia="宋体"/>
                <w:sz w:val="21"/>
                <w:szCs w:val="21"/>
              </w:rPr>
            </w:pPr>
          </w:p>
        </w:tc>
        <w:tc>
          <w:tcPr>
            <w:tcW w:w="623" w:type="dxa"/>
          </w:tcPr>
          <w:p>
            <w:pPr>
              <w:rPr>
                <w:rFonts w:eastAsia="Batang"/>
                <w:sz w:val="21"/>
                <w:szCs w:val="21"/>
                <w:lang w:eastAsia="ko-KR"/>
              </w:rPr>
            </w:pPr>
            <w:r>
              <w:rPr>
                <w:rFonts w:eastAsia="Batang"/>
                <w:sz w:val="21"/>
                <w:szCs w:val="21"/>
                <w:lang w:eastAsia="ko-KR"/>
              </w:rPr>
              <w:t>4</w:t>
            </w:r>
          </w:p>
        </w:tc>
        <w:tc>
          <w:tcPr>
            <w:tcW w:w="4777" w:type="dxa"/>
            <w:gridSpan w:val="3"/>
          </w:tcPr>
          <w:p>
            <w:pPr>
              <w:jc w:val="left"/>
              <w:rPr>
                <w:rFonts w:ascii="宋体" w:eastAsia="宋体"/>
                <w:sz w:val="21"/>
                <w:szCs w:val="21"/>
                <w:lang w:eastAsia="ko-KR"/>
              </w:rPr>
            </w:pPr>
            <w:r>
              <w:rPr>
                <w:rFonts w:hint="eastAsia" w:ascii="Batang" w:hAnsi="Batang" w:cs="PMingLiU"/>
                <w:sz w:val="21"/>
                <w:szCs w:val="21"/>
                <w:lang w:eastAsia="ko-KR"/>
              </w:rPr>
              <w:t>学习未来型词尾</w:t>
            </w:r>
            <w:r>
              <w:rPr>
                <w:rFonts w:ascii="Batang" w:hAnsi="Batang" w:cs="Batang"/>
                <w:sz w:val="21"/>
                <w:szCs w:val="21"/>
                <w:lang w:eastAsia="ko-KR"/>
              </w:rPr>
              <w:t>~(</w:t>
            </w:r>
            <w:r>
              <w:rPr>
                <w:rFonts w:hint="eastAsia" w:ascii="Batang" w:hAnsi="Batang" w:eastAsia="Malgun Gothic" w:cs="Malgun Gothic"/>
                <w:sz w:val="21"/>
                <w:szCs w:val="21"/>
                <w:lang w:eastAsia="ko-KR"/>
              </w:rPr>
              <w:t>으</w:t>
            </w:r>
            <w:r>
              <w:rPr>
                <w:rFonts w:ascii="Batang" w:hAnsi="Batang" w:eastAsia="Malgun Gothic" w:cs="Batang"/>
                <w:sz w:val="21"/>
                <w:szCs w:val="21"/>
                <w:lang w:eastAsia="ko-KR"/>
              </w:rPr>
              <w:t>)</w:t>
            </w:r>
            <w:r>
              <w:rPr>
                <w:rFonts w:hint="eastAsia" w:ascii="Batang" w:hAnsi="Batang" w:eastAsia="Malgun Gothic" w:cs="Malgun Gothic"/>
                <w:sz w:val="21"/>
                <w:szCs w:val="21"/>
                <w:lang w:eastAsia="ko-KR"/>
              </w:rPr>
              <w:t>ㄹ것이다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ko-KR"/>
              </w:rPr>
              <w:t>，</w:t>
            </w:r>
            <w:r>
              <w:rPr>
                <w:rFonts w:hint="eastAsia" w:ascii="Batang" w:hAnsi="Batang" w:cs="PMingLiU"/>
                <w:sz w:val="21"/>
                <w:szCs w:val="21"/>
                <w:lang w:eastAsia="ko-KR"/>
              </w:rPr>
              <w:t>练习惯用型</w:t>
            </w:r>
            <w:r>
              <w:rPr>
                <w:rFonts w:ascii="Batang" w:hAnsi="Batang" w:eastAsia="Malgun Gothic" w:cs="Batang"/>
                <w:sz w:val="21"/>
                <w:szCs w:val="21"/>
                <w:lang w:eastAsia="ko-KR"/>
              </w:rPr>
              <w:t>~</w:t>
            </w:r>
            <w:r>
              <w:rPr>
                <w:rFonts w:hint="eastAsia" w:ascii="Batang" w:hAnsi="Batang" w:eastAsia="Malgun Gothic" w:cs="Malgun Gothic"/>
                <w:sz w:val="21"/>
                <w:szCs w:val="21"/>
                <w:lang w:eastAsia="ko-KR"/>
              </w:rPr>
              <w:t>로</w:t>
            </w:r>
            <w:r>
              <w:rPr>
                <w:rFonts w:ascii="Batang" w:hAnsi="Batang" w:eastAsia="Malgun Gothic" w:cs="Batang"/>
                <w:sz w:val="21"/>
                <w:szCs w:val="21"/>
                <w:lang w:eastAsia="ko-KR"/>
              </w:rPr>
              <w:t xml:space="preserve"> </w:t>
            </w:r>
            <w:r>
              <w:rPr>
                <w:rFonts w:hint="eastAsia" w:ascii="Batang" w:hAnsi="Batang" w:eastAsia="Malgun Gothic" w:cs="Malgun Gothic"/>
                <w:sz w:val="21"/>
                <w:szCs w:val="21"/>
                <w:lang w:eastAsia="ko-KR"/>
              </w:rPr>
              <w:t>가다</w:t>
            </w:r>
            <w:r>
              <w:rPr>
                <w:rFonts w:ascii="Batang" w:hAnsi="Batang" w:eastAsia="Malgun Gothic" w:cs="Batang"/>
                <w:sz w:val="21"/>
                <w:szCs w:val="21"/>
                <w:lang w:eastAsia="ko-KR"/>
              </w:rPr>
              <w:t>,~</w:t>
            </w:r>
            <w:r>
              <w:rPr>
                <w:rFonts w:hint="eastAsia" w:ascii="Batang" w:hAnsi="Batang" w:eastAsia="Malgun Gothic" w:cs="Malgun Gothic"/>
                <w:sz w:val="21"/>
                <w:szCs w:val="21"/>
                <w:lang w:eastAsia="ko-KR"/>
              </w:rPr>
              <w:t>아</w:t>
            </w:r>
            <w:r>
              <w:rPr>
                <w:rFonts w:ascii="Batang" w:hAnsi="Batang" w:eastAsia="Malgun Gothic" w:cs="Batang"/>
                <w:sz w:val="21"/>
                <w:szCs w:val="21"/>
                <w:lang w:eastAsia="ko-KR"/>
              </w:rPr>
              <w:t>/</w:t>
            </w:r>
            <w:r>
              <w:rPr>
                <w:rFonts w:hint="eastAsia" w:ascii="Batang" w:hAnsi="Batang" w:eastAsia="Malgun Gothic" w:cs="Malgun Gothic"/>
                <w:sz w:val="21"/>
                <w:szCs w:val="21"/>
                <w:lang w:eastAsia="ko-KR"/>
              </w:rPr>
              <w:t>어</w:t>
            </w:r>
            <w:r>
              <w:rPr>
                <w:rFonts w:ascii="Batang" w:hAnsi="Batang" w:eastAsia="Malgun Gothic" w:cs="Batang"/>
                <w:sz w:val="21"/>
                <w:szCs w:val="21"/>
                <w:lang w:eastAsia="ko-KR"/>
              </w:rPr>
              <w:t>/</w:t>
            </w:r>
            <w:r>
              <w:rPr>
                <w:rFonts w:hint="eastAsia" w:ascii="Batang" w:hAnsi="Batang" w:eastAsia="Malgun Gothic" w:cs="Malgun Gothic"/>
                <w:sz w:val="21"/>
                <w:szCs w:val="21"/>
                <w:lang w:eastAsia="ko-KR"/>
              </w:rPr>
              <w:t>여</w:t>
            </w:r>
            <w:r>
              <w:rPr>
                <w:rFonts w:ascii="Batang" w:hAnsi="Batang" w:eastAsia="Malgun Gothic" w:cs="Batang"/>
                <w:sz w:val="21"/>
                <w:szCs w:val="21"/>
                <w:lang w:eastAsia="ko-KR"/>
              </w:rPr>
              <w:t xml:space="preserve"> </w:t>
            </w:r>
            <w:r>
              <w:rPr>
                <w:rFonts w:hint="eastAsia" w:ascii="Batang" w:hAnsi="Batang" w:eastAsia="Malgun Gothic" w:cs="Malgun Gothic"/>
                <w:sz w:val="21"/>
                <w:szCs w:val="21"/>
                <w:lang w:eastAsia="ko-KR"/>
              </w:rPr>
              <w:t>주다</w:t>
            </w:r>
          </w:p>
        </w:tc>
        <w:tc>
          <w:tcPr>
            <w:tcW w:w="532" w:type="dxa"/>
            <w:gridSpan w:val="2"/>
          </w:tcPr>
          <w:p>
            <w:pPr>
              <w:rPr>
                <w:rFonts w:ascii="宋体" w:eastAsia="宋体"/>
                <w:sz w:val="21"/>
                <w:szCs w:val="21"/>
                <w:lang w:eastAsia="ko-KR"/>
              </w:rPr>
            </w:pPr>
            <w:r>
              <w:rPr>
                <w:rFonts w:hint="eastAsia" w:ascii="宋体" w:hAnsi="宋体" w:cs="PMingLiU"/>
                <w:sz w:val="21"/>
                <w:szCs w:val="21"/>
              </w:rPr>
              <w:t>讲课</w:t>
            </w:r>
          </w:p>
        </w:tc>
        <w:tc>
          <w:tcPr>
            <w:tcW w:w="1093" w:type="dxa"/>
          </w:tcPr>
          <w:p>
            <w:pPr>
              <w:rPr>
                <w:rFonts w:ascii="宋体" w:eastAsia="宋体"/>
                <w:sz w:val="21"/>
                <w:szCs w:val="21"/>
                <w:lang w:eastAsia="ko-KR"/>
              </w:rPr>
            </w:pPr>
            <w:r>
              <w:rPr>
                <w:rFonts w:hint="eastAsia" w:ascii="宋体" w:hAnsi="宋体" w:cs="PMingLiU"/>
                <w:sz w:val="21"/>
                <w:szCs w:val="21"/>
                <w:lang w:eastAsia="ko-KR"/>
              </w:rPr>
              <w:t>背书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ascii="宋体" w:hAnsi="宋体" w:eastAsia="Batang"/>
                <w:sz w:val="21"/>
                <w:szCs w:val="21"/>
                <w:lang w:eastAsia="ko-KR"/>
              </w:rPr>
            </w:pPr>
            <w:r>
              <w:rPr>
                <w:rFonts w:ascii="宋体" w:hAnsi="宋体" w:eastAsia="Batang" w:cs="宋体"/>
                <w:sz w:val="21"/>
                <w:szCs w:val="21"/>
                <w:lang w:eastAsia="ko-KR"/>
              </w:rPr>
              <w:t>1</w:t>
            </w:r>
            <w:r>
              <w:rPr>
                <w:rFonts w:ascii="宋体" w:hAnsi="宋体" w:cs="宋体"/>
                <w:sz w:val="21"/>
                <w:szCs w:val="21"/>
              </w:rPr>
              <w:t>5</w:t>
            </w:r>
          </w:p>
        </w:tc>
        <w:tc>
          <w:tcPr>
            <w:tcW w:w="1728" w:type="dxa"/>
            <w:gridSpan w:val="2"/>
          </w:tcPr>
          <w:p>
            <w:pPr>
              <w:spacing w:line="400" w:lineRule="exact"/>
              <w:jc w:val="left"/>
              <w:rPr>
                <w:rFonts w:ascii="宋体" w:hAnsi="宋体" w:eastAsia="Malgun Gothic"/>
                <w:sz w:val="21"/>
                <w:szCs w:val="21"/>
              </w:rPr>
            </w:pPr>
            <w:r>
              <w:rPr>
                <w:rFonts w:hint="eastAsia" w:ascii="Batang" w:hAnsi="Batang" w:cs="PMingLiU"/>
                <w:sz w:val="21"/>
                <w:szCs w:val="21"/>
              </w:rPr>
              <w:t>在图书馆</w:t>
            </w:r>
          </w:p>
          <w:p>
            <w:pPr>
              <w:jc w:val="center"/>
              <w:rPr>
                <w:rFonts w:ascii="宋体" w:eastAsia="宋体"/>
                <w:sz w:val="21"/>
                <w:szCs w:val="21"/>
              </w:rPr>
            </w:pPr>
          </w:p>
        </w:tc>
        <w:tc>
          <w:tcPr>
            <w:tcW w:w="623" w:type="dxa"/>
          </w:tcPr>
          <w:p>
            <w:pPr>
              <w:rPr>
                <w:rFonts w:eastAsia="Batang"/>
                <w:sz w:val="21"/>
                <w:szCs w:val="21"/>
                <w:lang w:eastAsia="ko-KR"/>
              </w:rPr>
            </w:pPr>
            <w:r>
              <w:rPr>
                <w:rFonts w:eastAsia="Batang"/>
                <w:sz w:val="21"/>
                <w:szCs w:val="21"/>
                <w:lang w:eastAsia="ko-KR"/>
              </w:rPr>
              <w:t>4</w:t>
            </w:r>
          </w:p>
        </w:tc>
        <w:tc>
          <w:tcPr>
            <w:tcW w:w="4777" w:type="dxa"/>
            <w:gridSpan w:val="3"/>
          </w:tcPr>
          <w:p>
            <w:pPr>
              <w:jc w:val="left"/>
              <w:rPr>
                <w:rFonts w:eastAsia="Malgun Gothic"/>
                <w:sz w:val="21"/>
                <w:szCs w:val="21"/>
                <w:lang w:eastAsia="ko-KR"/>
              </w:rPr>
            </w:pPr>
            <w:r>
              <w:rPr>
                <w:rFonts w:hint="eastAsia" w:cs="PMingLiU"/>
                <w:sz w:val="21"/>
                <w:szCs w:val="21"/>
                <w:lang w:eastAsia="ko-KR"/>
              </w:rPr>
              <w:t>练习</w:t>
            </w:r>
            <w:r>
              <w:rPr>
                <w:rFonts w:eastAsia="Malgun Gothic"/>
                <w:sz w:val="21"/>
                <w:szCs w:val="21"/>
                <w:lang w:eastAsia="ko-KR"/>
              </w:rPr>
              <w:t xml:space="preserve"> </w:t>
            </w:r>
            <w:r>
              <w:rPr>
                <w:rFonts w:hint="eastAsia" w:eastAsia="Malgun Gothic" w:cs="Malgun Gothic"/>
                <w:sz w:val="21"/>
                <w:szCs w:val="21"/>
                <w:lang w:eastAsia="ko-KR"/>
              </w:rPr>
              <w:t>관형형</w:t>
            </w:r>
            <w:r>
              <w:rPr>
                <w:rFonts w:eastAsia="Malgun Gothic"/>
                <w:sz w:val="21"/>
                <w:szCs w:val="21"/>
                <w:lang w:eastAsia="ko-KR"/>
              </w:rPr>
              <w:t>~</w:t>
            </w:r>
            <w:r>
              <w:rPr>
                <w:rFonts w:hint="eastAsia" w:eastAsia="Malgun Gothic" w:cs="Malgun Gothic"/>
                <w:sz w:val="21"/>
                <w:szCs w:val="21"/>
                <w:lang w:eastAsia="ko-KR"/>
              </w:rPr>
              <w:t>명사</w:t>
            </w:r>
            <w:r>
              <w:rPr>
                <w:rFonts w:hint="eastAsia" w:cs="PMingLiU"/>
                <w:sz w:val="21"/>
                <w:szCs w:val="21"/>
                <w:lang w:eastAsia="ko-KR"/>
              </w:rPr>
              <w:t>用法</w:t>
            </w:r>
            <w:r>
              <w:rPr>
                <w:sz w:val="21"/>
                <w:szCs w:val="21"/>
                <w:lang w:eastAsia="ko-KR"/>
              </w:rPr>
              <w:t>,</w:t>
            </w:r>
          </w:p>
          <w:p>
            <w:pPr>
              <w:jc w:val="left"/>
              <w:rPr>
                <w:rFonts w:ascii="宋体" w:eastAsia="宋体"/>
                <w:sz w:val="21"/>
                <w:szCs w:val="21"/>
                <w:lang w:eastAsia="ko-KR"/>
              </w:rPr>
            </w:pPr>
            <w:r>
              <w:rPr>
                <w:rFonts w:eastAsia="Malgun Gothic"/>
                <w:sz w:val="21"/>
                <w:szCs w:val="21"/>
                <w:lang w:eastAsia="ko-KR"/>
              </w:rPr>
              <w:t>“</w:t>
            </w:r>
            <w:r>
              <w:rPr>
                <w:rFonts w:hint="eastAsia" w:eastAsia="Malgun Gothic" w:cs="Malgun Gothic"/>
                <w:sz w:val="21"/>
                <w:szCs w:val="21"/>
                <w:lang w:eastAsia="ko-KR"/>
              </w:rPr>
              <w:t>ㄹ</w:t>
            </w:r>
            <w:r>
              <w:rPr>
                <w:rFonts w:eastAsia="Malgun Gothic"/>
                <w:sz w:val="21"/>
                <w:szCs w:val="21"/>
                <w:lang w:eastAsia="ko-KR"/>
              </w:rPr>
              <w:t>”</w:t>
            </w:r>
            <w:r>
              <w:rPr>
                <w:sz w:val="21"/>
                <w:szCs w:val="21"/>
                <w:lang w:eastAsia="ko-KR"/>
              </w:rPr>
              <w:t xml:space="preserve"> </w:t>
            </w:r>
            <w:r>
              <w:rPr>
                <w:rFonts w:hint="eastAsia" w:cs="PMingLiU"/>
                <w:sz w:val="21"/>
                <w:szCs w:val="21"/>
                <w:lang w:eastAsia="ko-KR"/>
              </w:rPr>
              <w:t>脱落</w:t>
            </w:r>
          </w:p>
        </w:tc>
        <w:tc>
          <w:tcPr>
            <w:tcW w:w="532" w:type="dxa"/>
            <w:gridSpan w:val="2"/>
          </w:tcPr>
          <w:p>
            <w:pPr>
              <w:rPr>
                <w:rFonts w:ascii="宋体" w:eastAsia="宋体"/>
                <w:sz w:val="21"/>
                <w:szCs w:val="21"/>
                <w:lang w:eastAsia="ko-KR"/>
              </w:rPr>
            </w:pPr>
            <w:r>
              <w:rPr>
                <w:rFonts w:hint="eastAsia" w:ascii="宋体" w:hAnsi="宋体" w:cs="PMingLiU"/>
                <w:sz w:val="21"/>
                <w:szCs w:val="21"/>
              </w:rPr>
              <w:t>对话</w:t>
            </w:r>
          </w:p>
        </w:tc>
        <w:tc>
          <w:tcPr>
            <w:tcW w:w="1093" w:type="dxa"/>
          </w:tcPr>
          <w:p>
            <w:pPr>
              <w:rPr>
                <w:rFonts w:ascii="宋体" w:eastAsia="宋体"/>
                <w:sz w:val="21"/>
                <w:szCs w:val="21"/>
                <w:lang w:eastAsia="ko-KR"/>
              </w:rPr>
            </w:pPr>
            <w:r>
              <w:rPr>
                <w:rFonts w:hint="eastAsia" w:ascii="宋体" w:hAnsi="宋体" w:cs="PMingLiU"/>
                <w:sz w:val="21"/>
                <w:szCs w:val="21"/>
              </w:rPr>
              <w:t>背书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ascii="宋体" w:hAnsi="宋体" w:eastAsia="Batang"/>
                <w:sz w:val="21"/>
                <w:szCs w:val="21"/>
                <w:lang w:eastAsia="ko-KR"/>
              </w:rPr>
            </w:pPr>
            <w:r>
              <w:rPr>
                <w:rFonts w:ascii="宋体" w:hAnsi="宋体" w:eastAsia="Batang" w:cs="宋体"/>
                <w:sz w:val="21"/>
                <w:szCs w:val="21"/>
                <w:lang w:eastAsia="ko-KR"/>
              </w:rPr>
              <w:t>1</w:t>
            </w:r>
            <w:r>
              <w:rPr>
                <w:rFonts w:ascii="宋体" w:hAnsi="宋体" w:cs="宋体"/>
                <w:sz w:val="21"/>
                <w:szCs w:val="21"/>
              </w:rPr>
              <w:t>6</w:t>
            </w:r>
          </w:p>
        </w:tc>
        <w:tc>
          <w:tcPr>
            <w:tcW w:w="1728" w:type="dxa"/>
            <w:gridSpan w:val="2"/>
          </w:tcPr>
          <w:p>
            <w:pPr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hAnsi="宋体" w:cs="PMingLiU"/>
                <w:sz w:val="21"/>
                <w:szCs w:val="21"/>
              </w:rPr>
              <w:t>在餐厅</w:t>
            </w:r>
          </w:p>
        </w:tc>
        <w:tc>
          <w:tcPr>
            <w:tcW w:w="623" w:type="dxa"/>
          </w:tcPr>
          <w:p>
            <w:pPr>
              <w:rPr>
                <w:rFonts w:eastAsia="Batang"/>
                <w:sz w:val="21"/>
                <w:szCs w:val="21"/>
                <w:lang w:eastAsia="ko-KR"/>
              </w:rPr>
            </w:pPr>
            <w:r>
              <w:rPr>
                <w:rFonts w:eastAsia="Batang"/>
                <w:sz w:val="21"/>
                <w:szCs w:val="21"/>
                <w:lang w:eastAsia="ko-KR"/>
              </w:rPr>
              <w:t>4</w:t>
            </w:r>
          </w:p>
        </w:tc>
        <w:tc>
          <w:tcPr>
            <w:tcW w:w="4777" w:type="dxa"/>
            <w:gridSpan w:val="3"/>
          </w:tcPr>
          <w:p>
            <w:pPr>
              <w:jc w:val="left"/>
              <w:rPr>
                <w:sz w:val="21"/>
                <w:szCs w:val="21"/>
                <w:lang w:eastAsia="zh-CN"/>
              </w:rPr>
            </w:pPr>
            <w:r>
              <w:rPr>
                <w:rFonts w:hint="eastAsia" w:cs="PMingLiU"/>
                <w:sz w:val="21"/>
                <w:szCs w:val="21"/>
                <w:lang w:eastAsia="zh-CN"/>
              </w:rPr>
              <w:t>掌握形容词转变为副词形及用法</w:t>
            </w:r>
          </w:p>
          <w:p>
            <w:pPr>
              <w:rPr>
                <w:rFonts w:ascii="宋体" w:eastAsia="宋体"/>
                <w:sz w:val="21"/>
                <w:szCs w:val="21"/>
                <w:lang w:eastAsia="ko-KR"/>
              </w:rPr>
            </w:pPr>
            <w:r>
              <w:rPr>
                <w:rFonts w:hint="eastAsia" w:cs="PMingLiU"/>
                <w:sz w:val="21"/>
                <w:szCs w:val="21"/>
                <w:lang w:eastAsia="ko-KR"/>
              </w:rPr>
              <w:t>掌握终结词尾</w:t>
            </w:r>
            <w:r>
              <w:rPr>
                <w:sz w:val="21"/>
                <w:szCs w:val="21"/>
                <w:lang w:eastAsia="ko-KR"/>
              </w:rPr>
              <w:t>”</w:t>
            </w:r>
            <w:r>
              <w:rPr>
                <w:rFonts w:hint="eastAsia" w:eastAsia="Malgun Gothic" w:cs="Malgun Gothic"/>
                <w:sz w:val="21"/>
                <w:szCs w:val="21"/>
                <w:lang w:eastAsia="ko-KR"/>
              </w:rPr>
              <w:t>는군요</w:t>
            </w:r>
            <w:r>
              <w:rPr>
                <w:rFonts w:eastAsia="Malgun Gothic"/>
                <w:sz w:val="21"/>
                <w:szCs w:val="21"/>
                <w:lang w:eastAsia="ko-KR"/>
              </w:rPr>
              <w:t>””~(</w:t>
            </w:r>
            <w:r>
              <w:rPr>
                <w:rFonts w:hint="eastAsia" w:eastAsia="Malgun Gothic" w:cs="Malgun Gothic"/>
                <w:sz w:val="21"/>
                <w:szCs w:val="21"/>
                <w:lang w:eastAsia="ko-KR"/>
              </w:rPr>
              <w:t>으</w:t>
            </w:r>
            <w:r>
              <w:rPr>
                <w:rFonts w:eastAsia="Malgun Gothic"/>
                <w:sz w:val="21"/>
                <w:szCs w:val="21"/>
                <w:lang w:eastAsia="ko-KR"/>
              </w:rPr>
              <w:t>)</w:t>
            </w:r>
            <w:r>
              <w:rPr>
                <w:rFonts w:hint="eastAsia" w:eastAsia="Malgun Gothic" w:cs="Malgun Gothic"/>
                <w:sz w:val="21"/>
                <w:szCs w:val="21"/>
                <w:lang w:eastAsia="ko-KR"/>
              </w:rPr>
              <w:t>ㄹ게요</w:t>
            </w:r>
          </w:p>
        </w:tc>
        <w:tc>
          <w:tcPr>
            <w:tcW w:w="532" w:type="dxa"/>
            <w:gridSpan w:val="2"/>
          </w:tcPr>
          <w:p>
            <w:pPr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hAnsi="宋体" w:cs="PMingLiU"/>
                <w:sz w:val="21"/>
                <w:szCs w:val="21"/>
              </w:rPr>
              <w:t>讲课</w:t>
            </w:r>
          </w:p>
        </w:tc>
        <w:tc>
          <w:tcPr>
            <w:tcW w:w="1093" w:type="dxa"/>
          </w:tcPr>
          <w:p>
            <w:pPr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hAnsi="宋体" w:cs="PMingLiU"/>
                <w:sz w:val="21"/>
                <w:szCs w:val="21"/>
                <w:lang w:eastAsia="ko-KR"/>
              </w:rPr>
              <w:t>背书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ascii="宋体" w:hAnsi="宋体" w:eastAsia="Batang" w:cs="宋体"/>
                <w:sz w:val="21"/>
                <w:szCs w:val="21"/>
                <w:lang w:eastAsia="ko-KR"/>
              </w:rPr>
            </w:pPr>
            <w:r>
              <w:rPr>
                <w:rFonts w:ascii="宋体" w:hAnsi="宋体" w:eastAsia="Batang" w:cs="宋体"/>
                <w:sz w:val="21"/>
                <w:szCs w:val="21"/>
                <w:lang w:eastAsia="ko-KR"/>
              </w:rPr>
              <w:t>17</w:t>
            </w:r>
          </w:p>
        </w:tc>
        <w:tc>
          <w:tcPr>
            <w:tcW w:w="1728" w:type="dxa"/>
            <w:gridSpan w:val="2"/>
          </w:tcPr>
          <w:p>
            <w:pPr>
              <w:jc w:val="center"/>
              <w:rPr>
                <w:rFonts w:ascii="宋体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cs="PMingLiU" w:asciiTheme="minorEastAsia" w:hAnsiTheme="minorEastAsia" w:eastAsiaTheme="minorEastAsia"/>
                <w:sz w:val="21"/>
                <w:szCs w:val="21"/>
                <w:lang w:eastAsia="zh-CN"/>
              </w:rPr>
              <w:t>问路</w:t>
            </w:r>
          </w:p>
        </w:tc>
        <w:tc>
          <w:tcPr>
            <w:tcW w:w="623" w:type="dxa"/>
          </w:tcPr>
          <w:p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4777" w:type="dxa"/>
            <w:gridSpan w:val="3"/>
          </w:tcPr>
          <w:p>
            <w:pPr>
              <w:rPr>
                <w:rFonts w:ascii="宋体" w:eastAsia="Malgun Gothic"/>
                <w:sz w:val="21"/>
                <w:szCs w:val="21"/>
                <w:lang w:eastAsia="ko-KR"/>
              </w:rPr>
            </w:pPr>
            <w:r>
              <w:rPr>
                <w:rFonts w:hint="eastAsia" w:cs="PMingLiU"/>
                <w:sz w:val="21"/>
                <w:szCs w:val="21"/>
                <w:lang w:eastAsia="ko-KR"/>
              </w:rPr>
              <w:t>掌握</w:t>
            </w:r>
            <w:r>
              <w:rPr>
                <w:rFonts w:hint="eastAsia" w:cs="PMingLiU" w:asciiTheme="minorEastAsia" w:hAnsiTheme="minorEastAsia" w:eastAsiaTheme="minorEastAsia"/>
                <w:sz w:val="21"/>
                <w:szCs w:val="21"/>
                <w:lang w:eastAsia="ko-KR"/>
              </w:rPr>
              <w:t>连</w:t>
            </w:r>
            <w:r>
              <w:rPr>
                <w:rFonts w:hint="eastAsia" w:cs="PMingLiU"/>
                <w:sz w:val="21"/>
                <w:szCs w:val="21"/>
                <w:lang w:eastAsia="ko-KR"/>
              </w:rPr>
              <w:t>结词尾</w:t>
            </w:r>
            <w:r>
              <w:rPr>
                <w:rFonts w:hint="eastAsia" w:cs="PMingLiU" w:asciiTheme="minorEastAsia" w:hAnsiTheme="minorEastAsia" w:eastAsiaTheme="minorEastAsia"/>
                <w:sz w:val="21"/>
                <w:szCs w:val="21"/>
                <w:lang w:eastAsia="ko-KR"/>
              </w:rPr>
              <w:t>-</w:t>
            </w:r>
            <w:r>
              <w:rPr>
                <w:rFonts w:hint="eastAsia" w:eastAsia="Malgun Gothic" w:cs="PMingLiU"/>
                <w:sz w:val="21"/>
                <w:szCs w:val="21"/>
                <w:lang w:eastAsia="ko-KR"/>
              </w:rPr>
              <w:t xml:space="preserve"> 다가, -는데 </w:t>
            </w:r>
          </w:p>
        </w:tc>
        <w:tc>
          <w:tcPr>
            <w:tcW w:w="532" w:type="dxa"/>
            <w:gridSpan w:val="2"/>
          </w:tcPr>
          <w:p>
            <w:pPr>
              <w:rPr>
                <w:rFonts w:ascii="宋体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Batang" w:hAnsi="Batang" w:cs="Batang" w:eastAsiaTheme="minorEastAsia"/>
                <w:sz w:val="21"/>
                <w:szCs w:val="21"/>
                <w:lang w:eastAsia="zh-CN"/>
              </w:rPr>
              <w:t>讲课</w:t>
            </w:r>
          </w:p>
        </w:tc>
        <w:tc>
          <w:tcPr>
            <w:tcW w:w="1093" w:type="dxa"/>
          </w:tcPr>
          <w:p>
            <w:pPr>
              <w:rPr>
                <w:rFonts w:ascii="宋体" w:eastAsia="宋体"/>
                <w:sz w:val="21"/>
                <w:szCs w:val="21"/>
                <w:lang w:eastAsia="ko-KR"/>
              </w:rPr>
            </w:pPr>
            <w:r>
              <w:rPr>
                <w:rFonts w:hint="eastAsia" w:ascii="宋体" w:eastAsia="宋体"/>
                <w:sz w:val="21"/>
                <w:szCs w:val="21"/>
                <w:lang w:eastAsia="zh-CN"/>
              </w:rPr>
              <w:t>复习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ascii="宋体" w:hAnsi="宋体" w:eastAsia="Batang" w:cs="宋体"/>
                <w:sz w:val="21"/>
                <w:szCs w:val="21"/>
                <w:lang w:eastAsia="ko-KR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28" w:type="dxa"/>
            <w:gridSpan w:val="2"/>
          </w:tcPr>
          <w:p>
            <w:pPr>
              <w:jc w:val="center"/>
              <w:rPr>
                <w:rFonts w:ascii="宋体" w:hAnsi="宋体" w:cs="PMingLiU"/>
                <w:sz w:val="21"/>
                <w:szCs w:val="21"/>
              </w:rPr>
            </w:pPr>
            <w:r>
              <w:rPr>
                <w:rFonts w:hint="eastAsia" w:ascii="宋体" w:hAnsi="宋体" w:cs="PMingLiU"/>
                <w:sz w:val="21"/>
                <w:szCs w:val="21"/>
              </w:rPr>
              <w:t>期末考试</w:t>
            </w:r>
          </w:p>
        </w:tc>
        <w:tc>
          <w:tcPr>
            <w:tcW w:w="623" w:type="dxa"/>
          </w:tcPr>
          <w:p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eastAsia="Malgun Gothic" w:asciiTheme="minorEastAsia" w:hAnsiTheme="minorEastAsia"/>
                <w:sz w:val="21"/>
                <w:szCs w:val="21"/>
                <w:lang w:eastAsia="ko-KR"/>
              </w:rPr>
              <w:t>4</w:t>
            </w:r>
          </w:p>
        </w:tc>
        <w:tc>
          <w:tcPr>
            <w:tcW w:w="4777" w:type="dxa"/>
            <w:gridSpan w:val="3"/>
          </w:tcPr>
          <w:p>
            <w:pPr>
              <w:rPr>
                <w:rFonts w:ascii="宋体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Batang" w:hAnsi="Batang" w:cs="Batang" w:eastAsiaTheme="minorEastAsia"/>
                <w:sz w:val="21"/>
                <w:szCs w:val="21"/>
                <w:lang w:eastAsia="zh-CN"/>
              </w:rPr>
              <w:t>复习/考试</w:t>
            </w:r>
          </w:p>
        </w:tc>
        <w:tc>
          <w:tcPr>
            <w:tcW w:w="532" w:type="dxa"/>
            <w:gridSpan w:val="2"/>
          </w:tcPr>
          <w:p>
            <w:pPr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  <w:lang w:eastAsia="zh-CN"/>
              </w:rPr>
              <w:t>考试</w:t>
            </w:r>
          </w:p>
        </w:tc>
        <w:tc>
          <w:tcPr>
            <w:tcW w:w="1093" w:type="dxa"/>
          </w:tcPr>
          <w:p>
            <w:pPr>
              <w:rPr>
                <w:rFonts w:asci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76" w:type="dxa"/>
            <w:gridSpan w:val="3"/>
            <w:vAlign w:val="center"/>
          </w:tcPr>
          <w:p>
            <w:pPr>
              <w:spacing w:after="0" w:line="240" w:lineRule="atLeast"/>
              <w:jc w:val="righ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合计：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Malgun Gothic" w:cs="宋体"/>
                <w:sz w:val="21"/>
                <w:szCs w:val="21"/>
                <w:lang w:eastAsia="ko-KR"/>
              </w:rPr>
              <w:t>72</w:t>
            </w:r>
          </w:p>
        </w:tc>
        <w:tc>
          <w:tcPr>
            <w:tcW w:w="4777" w:type="dxa"/>
            <w:gridSpan w:val="3"/>
            <w:vAlign w:val="center"/>
          </w:tcPr>
          <w:p>
            <w:pPr>
              <w:spacing w:after="0" w:line="240" w:lineRule="atLeas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240" w:lineRule="atLeas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eastAsia="zh-CN"/>
              </w:rPr>
              <w:t>实践教学进程表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学时</w:t>
            </w:r>
          </w:p>
        </w:tc>
        <w:tc>
          <w:tcPr>
            <w:tcW w:w="321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重点与难点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项目类型（验证</w:t>
            </w:r>
            <w:r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综合</w:t>
            </w:r>
            <w:r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设计）</w:t>
            </w:r>
          </w:p>
        </w:tc>
        <w:tc>
          <w:tcPr>
            <w:tcW w:w="1625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教学</w:t>
            </w:r>
          </w:p>
          <w:p>
            <w:pPr>
              <w:spacing w:after="0" w:line="240" w:lineRule="atLeas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240" w:lineRule="atLeas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240" w:lineRule="atLeas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240" w:lineRule="atLeas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240" w:lineRule="atLeast"/>
              <w:rPr>
                <w:rFonts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240" w:lineRule="atLeas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240" w:lineRule="atLeas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240" w:lineRule="atLeas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240" w:lineRule="atLeast"/>
              <w:rPr>
                <w:rFonts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240" w:lineRule="atLeas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240" w:lineRule="atLeas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240" w:lineRule="atLeas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240" w:lineRule="atLeast"/>
              <w:rPr>
                <w:rFonts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240" w:lineRule="atLeas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240" w:lineRule="atLeas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240" w:lineRule="atLeas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240" w:lineRule="atLeast"/>
              <w:rPr>
                <w:rFonts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240" w:lineRule="atLeas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240" w:lineRule="atLeas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240" w:lineRule="atLeas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240" w:lineRule="atLeast"/>
              <w:rPr>
                <w:rFonts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76" w:type="dxa"/>
            <w:gridSpan w:val="3"/>
            <w:vAlign w:val="center"/>
          </w:tcPr>
          <w:p>
            <w:pPr>
              <w:spacing w:after="0" w:line="240" w:lineRule="atLeast"/>
              <w:jc w:val="righ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合计：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240" w:lineRule="atLeas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240" w:lineRule="atLeas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240" w:lineRule="atLeast"/>
              <w:rPr>
                <w:rFonts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hAnsi="宋体" w:cs="宋体"/>
                <w:b/>
                <w:bCs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240" w:lineRule="atLeast"/>
              <w:jc w:val="center"/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考核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240" w:lineRule="atLeast"/>
              <w:ind w:left="18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240" w:lineRule="atLeast"/>
              <w:ind w:left="18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PMingLiU"/>
                <w:color w:val="000000"/>
                <w:sz w:val="21"/>
                <w:szCs w:val="21"/>
              </w:rPr>
              <w:t>期中考试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line="360" w:lineRule="auto"/>
              <w:rPr>
                <w:rFonts w:asci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口试，</w:t>
            </w:r>
            <w:r>
              <w:rPr>
                <w:rFonts w:ascii="宋体" w:hAnsi="宋体" w:cs="宋体"/>
                <w:sz w:val="21"/>
                <w:szCs w:val="21"/>
                <w:lang w:eastAsia="zh-CN"/>
              </w:rPr>
              <w:t>3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分钟二人对话，草稿</w:t>
            </w:r>
            <w:r>
              <w:rPr>
                <w:rFonts w:ascii="宋体" w:hAnsi="宋体" w:cs="宋体"/>
                <w:sz w:val="21"/>
                <w:szCs w:val="21"/>
                <w:lang w:eastAsia="zh-CN"/>
              </w:rPr>
              <w:t>30/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发音</w:t>
            </w:r>
            <w:r>
              <w:rPr>
                <w:rFonts w:ascii="宋体" w:hAnsi="宋体" w:cs="宋体"/>
                <w:sz w:val="21"/>
                <w:szCs w:val="21"/>
                <w:lang w:eastAsia="zh-CN"/>
              </w:rPr>
              <w:t>35/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速度</w:t>
            </w:r>
            <w:r>
              <w:rPr>
                <w:rFonts w:ascii="宋体" w:hAnsi="宋体" w:cs="宋体"/>
                <w:sz w:val="21"/>
                <w:szCs w:val="21"/>
                <w:lang w:eastAsia="zh-CN"/>
              </w:rPr>
              <w:t>35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，共</w:t>
            </w:r>
            <w:r>
              <w:rPr>
                <w:rFonts w:ascii="宋体" w:hAnsi="宋体" w:cs="宋体"/>
                <w:sz w:val="21"/>
                <w:szCs w:val="21"/>
                <w:lang w:eastAsia="zh-CN"/>
              </w:rPr>
              <w:t>100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line="360" w:lineRule="auto"/>
              <w:ind w:left="180"/>
              <w:jc w:val="center"/>
              <w:rPr>
                <w:rFonts w:asci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PMingLiU"/>
                <w:color w:val="000000"/>
                <w:sz w:val="21"/>
                <w:szCs w:val="21"/>
              </w:rPr>
              <w:t>平时成绩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line="360" w:lineRule="auto"/>
              <w:rPr>
                <w:rFonts w:asci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期中考试</w:t>
            </w:r>
            <w:r>
              <w:rPr>
                <w:rFonts w:ascii="宋体" w:hAnsi="宋体" w:cs="宋体"/>
                <w:sz w:val="21"/>
                <w:szCs w:val="21"/>
                <w:lang w:eastAsia="zh-CN"/>
              </w:rPr>
              <w:t xml:space="preserve">100 + 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考勤</w:t>
            </w:r>
            <w:r>
              <w:rPr>
                <w:rFonts w:ascii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（缺课</w:t>
            </w:r>
            <w:r>
              <w:rPr>
                <w:rFonts w:ascii="宋体" w:hAnsi="宋体" w:cs="宋体"/>
                <w:sz w:val="21"/>
                <w:szCs w:val="21"/>
                <w:lang w:eastAsia="zh-CN"/>
              </w:rPr>
              <w:t>-3/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次）</w:t>
            </w:r>
            <w:r>
              <w:rPr>
                <w:rFonts w:ascii="宋体" w:hAnsi="宋体" w:cs="宋体"/>
                <w:sz w:val="21"/>
                <w:szCs w:val="21"/>
                <w:lang w:eastAsia="zh-CN"/>
              </w:rPr>
              <w:t xml:space="preserve">+ 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平时</w:t>
            </w:r>
            <w:r>
              <w:rPr>
                <w:rFonts w:ascii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（作业不交时</w:t>
            </w:r>
            <w:r>
              <w:rPr>
                <w:rFonts w:ascii="宋体" w:hAnsi="宋体" w:cs="宋体"/>
                <w:sz w:val="21"/>
                <w:szCs w:val="21"/>
                <w:lang w:eastAsia="zh-CN"/>
              </w:rPr>
              <w:t>-3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，表现优越</w:t>
            </w:r>
            <w:r>
              <w:rPr>
                <w:rFonts w:ascii="宋体" w:hAnsi="宋体" w:cs="宋体"/>
                <w:sz w:val="21"/>
                <w:szCs w:val="21"/>
                <w:lang w:eastAsia="zh-CN"/>
              </w:rPr>
              <w:t>+3</w:t>
            </w:r>
            <w:r>
              <w:rPr>
                <w:rFonts w:hint="eastAsia" w:ascii="宋体" w:hAnsi="宋体" w:cs="PMingLiU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line="360" w:lineRule="auto"/>
              <w:ind w:left="18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30%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PMingLiU"/>
                <w:color w:val="000000"/>
                <w:sz w:val="21"/>
                <w:szCs w:val="21"/>
              </w:rPr>
              <w:t>期末考试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line="360" w:lineRule="auto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hAnsi="宋体" w:cs="PMingLiU"/>
                <w:sz w:val="21"/>
                <w:szCs w:val="21"/>
              </w:rPr>
              <w:t>闭卷笔试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line="360" w:lineRule="auto"/>
              <w:ind w:left="18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70%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240" w:lineRule="atLeas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240" w:lineRule="atLeas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240" w:lineRule="atLeast"/>
              <w:ind w:left="180"/>
              <w:rPr>
                <w:rFonts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240" w:lineRule="atLeas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240" w:lineRule="atLeas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240" w:lineRule="atLeast"/>
              <w:ind w:left="180"/>
              <w:rPr>
                <w:rFonts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snapToGrid w:val="0"/>
              <w:spacing w:after="0" w:line="240" w:lineRule="atLeast"/>
              <w:ind w:left="180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大纲编写时间：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  <w:t>201</w:t>
            </w:r>
            <w:r>
              <w:rPr>
                <w:rFonts w:hint="eastAsia" w:ascii="宋体" w:hAnsi="宋体" w:eastAsia="Malgun Gothic" w:cs="宋体"/>
                <w:b/>
                <w:bCs/>
                <w:sz w:val="21"/>
                <w:szCs w:val="21"/>
                <w:lang w:eastAsia="ko-KR"/>
              </w:rPr>
              <w:t>8</w:t>
            </w:r>
            <w:r>
              <w:rPr>
                <w:rFonts w:ascii="宋体" w:hAnsi="宋体" w:eastAsia="宋体" w:cs="宋体"/>
                <w:b/>
                <w:bCs/>
                <w:sz w:val="21"/>
                <w:szCs w:val="21"/>
                <w:lang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1" w:hRule="atLeast"/>
          <w:jc w:val="center"/>
        </w:trPr>
        <w:tc>
          <w:tcPr>
            <w:tcW w:w="9401" w:type="dxa"/>
            <w:gridSpan w:val="10"/>
          </w:tcPr>
          <w:p>
            <w:p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宋体" w:hAnsi="宋体" w:cs="宋体"/>
                <w:b/>
                <w:bCs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eastAsia="zh-CN"/>
              </w:rPr>
              <w:t>系（部）审查意见：</w:t>
            </w:r>
          </w:p>
          <w:p>
            <w:pPr>
              <w:spacing w:after="0" w:line="240" w:lineRule="atLeast"/>
              <w:ind w:firstLine="57" w:firstLineChars="27"/>
              <w:jc w:val="left"/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</w:pPr>
          </w:p>
          <w:p>
            <w:pPr>
              <w:spacing w:after="0" w:line="240" w:lineRule="atLeast"/>
              <w:ind w:firstLine="57" w:firstLineChars="27"/>
              <w:jc w:val="left"/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</w:pPr>
          </w:p>
          <w:p>
            <w:pPr>
              <w:spacing w:after="0" w:line="240" w:lineRule="atLeast"/>
              <w:ind w:firstLine="945" w:firstLineChars="450"/>
              <w:rPr>
                <w:rFonts w:ascii="宋体" w:hAnsi="宋体" w:cs="宋体"/>
                <w:sz w:val="21"/>
                <w:szCs w:val="21"/>
                <w:lang w:eastAsia="zh-CN"/>
              </w:rPr>
            </w:pPr>
          </w:p>
          <w:p>
            <w:pPr>
              <w:spacing w:after="0" w:line="240" w:lineRule="atLeast"/>
              <w:rPr>
                <w:rFonts w:ascii="宋体" w:hAnsi="宋体" w:cs="宋体"/>
                <w:sz w:val="21"/>
                <w:szCs w:val="21"/>
                <w:lang w:eastAsia="zh-CN"/>
              </w:rPr>
            </w:pPr>
          </w:p>
          <w:p>
            <w:pPr>
              <w:spacing w:after="0" w:line="240" w:lineRule="atLeast"/>
              <w:ind w:right="420"/>
              <w:rPr>
                <w:rFonts w:ascii="宋体" w:hAnsi="宋体" w:cs="宋体"/>
                <w:sz w:val="21"/>
                <w:szCs w:val="21"/>
                <w:lang w:eastAsia="zh-CN"/>
              </w:rPr>
            </w:pPr>
          </w:p>
          <w:p>
            <w:pPr>
              <w:spacing w:after="0" w:line="240" w:lineRule="atLeast"/>
              <w:ind w:right="420"/>
              <w:jc w:val="right"/>
              <w:rPr>
                <w:rFonts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系（部）主任签名：</w:t>
            </w:r>
            <w:r>
              <w:rPr>
                <w:rFonts w:ascii="宋体" w:hAnsi="宋体" w:cs="宋体"/>
                <w:sz w:val="21"/>
                <w:szCs w:val="21"/>
                <w:lang w:eastAsia="zh-CN"/>
              </w:rPr>
              <w:t xml:space="preserve">         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日期：</w:t>
            </w:r>
            <w:r>
              <w:rPr>
                <w:rFonts w:ascii="宋体" w:hAnsi="宋体" w:cs="宋体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年</w:t>
            </w:r>
            <w:r>
              <w:rPr>
                <w:rFonts w:ascii="宋体" w:hAnsi="宋体" w:cs="宋体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月</w:t>
            </w:r>
            <w:r>
              <w:rPr>
                <w:rFonts w:ascii="宋体" w:hAnsi="宋体" w:cs="宋体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日</w:t>
            </w:r>
          </w:p>
          <w:p>
            <w:pPr>
              <w:snapToGrid w:val="0"/>
              <w:spacing w:after="0" w:line="240" w:lineRule="atLeast"/>
              <w:ind w:left="180"/>
              <w:rPr>
                <w:rFonts w:ascii="宋体" w:hAnsi="宋体" w:cs="宋体"/>
                <w:sz w:val="21"/>
                <w:szCs w:val="21"/>
                <w:lang w:eastAsia="zh-CN"/>
              </w:rPr>
            </w:pPr>
          </w:p>
        </w:tc>
      </w:tr>
    </w:tbl>
    <w:p>
      <w:pPr>
        <w:spacing w:line="360" w:lineRule="exact"/>
        <w:ind w:left="735" w:hanging="738" w:hangingChars="350"/>
        <w:rPr>
          <w:rFonts w:ascii="宋体" w:hAnsi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注：</w:t>
      </w:r>
      <w:r>
        <w:rPr>
          <w:rFonts w:ascii="宋体" w:hAnsi="宋体" w:eastAsia="宋体" w:cs="宋体"/>
          <w:b/>
          <w:bCs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、课程教学目标：请精炼概括</w:t>
      </w:r>
      <w:r>
        <w:rPr>
          <w:rFonts w:ascii="宋体" w:hAnsi="宋体" w:cs="宋体"/>
          <w:b/>
          <w:bCs/>
          <w:sz w:val="21"/>
          <w:szCs w:val="21"/>
          <w:lang w:eastAsia="zh-CN"/>
        </w:rPr>
        <w:t>3-5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>
      <w:pPr>
        <w:spacing w:line="360" w:lineRule="exact"/>
        <w:ind w:left="735" w:hanging="736" w:hangingChars="350"/>
        <w:rPr>
          <w:rFonts w:ascii="宋体" w:hAnsi="宋体" w:cs="宋体"/>
          <w:b/>
          <w:bCs/>
          <w:sz w:val="21"/>
          <w:szCs w:val="21"/>
          <w:lang w:eastAsia="zh-CN"/>
        </w:rPr>
      </w:pPr>
      <w:r>
        <w:rPr>
          <w:rFonts w:ascii="宋体" w:hAnsi="宋体" w:cs="宋体"/>
          <w:b/>
          <w:bCs/>
          <w:sz w:val="21"/>
          <w:szCs w:val="21"/>
          <w:lang w:eastAsia="zh-CN"/>
        </w:rPr>
        <w:t xml:space="preserve">    2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>
        <w:rPr>
          <w:rFonts w:ascii="宋体" w:hAnsi="宋体" w:cs="宋体"/>
          <w:b/>
          <w:bCs/>
          <w:sz w:val="21"/>
          <w:szCs w:val="21"/>
          <w:lang w:eastAsia="zh-CN"/>
        </w:rPr>
        <w:t>http://jwc.dgut.edu.cn/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）</w:t>
      </w:r>
    </w:p>
    <w:p>
      <w:pPr>
        <w:spacing w:line="360" w:lineRule="exact"/>
        <w:ind w:left="735" w:hanging="736" w:hangingChars="350"/>
        <w:rPr>
          <w:rFonts w:ascii="宋体" w:hAnsi="宋体" w:cs="宋体"/>
          <w:b/>
          <w:bCs/>
          <w:sz w:val="21"/>
          <w:szCs w:val="21"/>
          <w:lang w:eastAsia="zh-CN"/>
        </w:rPr>
      </w:pPr>
      <w:r>
        <w:rPr>
          <w:rFonts w:ascii="宋体" w:hAnsi="宋体" w:cs="宋体"/>
          <w:b/>
          <w:bCs/>
          <w:sz w:val="21"/>
          <w:szCs w:val="21"/>
          <w:lang w:eastAsia="zh-CN"/>
        </w:rPr>
        <w:t xml:space="preserve">    3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、教学方式可选：课堂讲授</w:t>
      </w:r>
      <w:r>
        <w:rPr>
          <w:rFonts w:ascii="宋体" w:hAnsi="宋体" w:cs="宋体"/>
          <w:b/>
          <w:bCs/>
          <w:sz w:val="21"/>
          <w:szCs w:val="21"/>
          <w:lang w:eastAsia="zh-CN"/>
        </w:rPr>
        <w:t>/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小组讨论</w:t>
      </w:r>
      <w:r>
        <w:rPr>
          <w:rFonts w:ascii="宋体" w:hAnsi="宋体" w:cs="宋体"/>
          <w:b/>
          <w:bCs/>
          <w:sz w:val="21"/>
          <w:szCs w:val="21"/>
          <w:lang w:eastAsia="zh-CN"/>
        </w:rPr>
        <w:t>/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实验</w:t>
      </w:r>
      <w:r>
        <w:rPr>
          <w:rFonts w:ascii="宋体" w:hAnsi="宋体" w:cs="宋体"/>
          <w:b/>
          <w:bCs/>
          <w:sz w:val="21"/>
          <w:szCs w:val="21"/>
          <w:lang w:eastAsia="zh-CN"/>
        </w:rPr>
        <w:t>/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实训</w:t>
      </w:r>
    </w:p>
    <w:p>
      <w:pPr>
        <w:spacing w:line="360" w:lineRule="exact"/>
        <w:rPr>
          <w:rFonts w:ascii="宋体" w:hAnsi="宋体" w:cs="宋体"/>
          <w:b/>
          <w:bCs/>
          <w:sz w:val="21"/>
          <w:szCs w:val="21"/>
          <w:lang w:eastAsia="zh-CN"/>
        </w:rPr>
      </w:pPr>
      <w:r>
        <w:rPr>
          <w:rFonts w:ascii="宋体" w:hAnsi="宋体" w:cs="宋体"/>
          <w:b/>
          <w:bCs/>
          <w:sz w:val="21"/>
          <w:szCs w:val="21"/>
          <w:lang w:eastAsia="zh-CN"/>
        </w:rPr>
        <w:t xml:space="preserve">    4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、若课程无理论教学环节或无实践教学环节，可将相应的教学进度表删掉。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CIDFont + F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새굴림">
    <w:altName w:val="Batang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bordersDoNotSurroundHeader w:val="1"/>
  <w:bordersDoNotSurroundFooter w:val="1"/>
  <w:documentProtection w:enforcement="0"/>
  <w:defaultTabStop w:val="420"/>
  <w:doNotHyphenateCaps/>
  <w:drawingGridHorizontalSpacing w:val="120"/>
  <w:drawingGridVerticalSpacing w:val="163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41D7D"/>
    <w:rsid w:val="00061F27"/>
    <w:rsid w:val="0006698D"/>
    <w:rsid w:val="00087B74"/>
    <w:rsid w:val="000B626E"/>
    <w:rsid w:val="000B6F0D"/>
    <w:rsid w:val="000C2D4A"/>
    <w:rsid w:val="000E0AE8"/>
    <w:rsid w:val="00114211"/>
    <w:rsid w:val="00155E5A"/>
    <w:rsid w:val="00171228"/>
    <w:rsid w:val="001B31E9"/>
    <w:rsid w:val="001D28E8"/>
    <w:rsid w:val="001F20BC"/>
    <w:rsid w:val="002111AE"/>
    <w:rsid w:val="00222521"/>
    <w:rsid w:val="00227119"/>
    <w:rsid w:val="00256B85"/>
    <w:rsid w:val="002E27E1"/>
    <w:rsid w:val="003044FA"/>
    <w:rsid w:val="00326D3A"/>
    <w:rsid w:val="00335DD5"/>
    <w:rsid w:val="00363BA7"/>
    <w:rsid w:val="0037561C"/>
    <w:rsid w:val="003874D9"/>
    <w:rsid w:val="003C66D8"/>
    <w:rsid w:val="003D6B16"/>
    <w:rsid w:val="003E66A6"/>
    <w:rsid w:val="00414FC8"/>
    <w:rsid w:val="0045687B"/>
    <w:rsid w:val="00457E42"/>
    <w:rsid w:val="004B3994"/>
    <w:rsid w:val="004D29DE"/>
    <w:rsid w:val="004E0481"/>
    <w:rsid w:val="004E7804"/>
    <w:rsid w:val="005639AB"/>
    <w:rsid w:val="00575B3B"/>
    <w:rsid w:val="005911D3"/>
    <w:rsid w:val="005963E9"/>
    <w:rsid w:val="005A7E50"/>
    <w:rsid w:val="005F174F"/>
    <w:rsid w:val="0063410F"/>
    <w:rsid w:val="0065651C"/>
    <w:rsid w:val="0069288D"/>
    <w:rsid w:val="00735FDE"/>
    <w:rsid w:val="00770F0D"/>
    <w:rsid w:val="00776AF2"/>
    <w:rsid w:val="00785779"/>
    <w:rsid w:val="007A154B"/>
    <w:rsid w:val="007A185E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20F37"/>
    <w:rsid w:val="009349EE"/>
    <w:rsid w:val="009A2B5C"/>
    <w:rsid w:val="009B2DE2"/>
    <w:rsid w:val="009B3EAE"/>
    <w:rsid w:val="009C3354"/>
    <w:rsid w:val="009D3079"/>
    <w:rsid w:val="00A02103"/>
    <w:rsid w:val="00A04677"/>
    <w:rsid w:val="00A52492"/>
    <w:rsid w:val="00A84D68"/>
    <w:rsid w:val="00A85774"/>
    <w:rsid w:val="00AA199F"/>
    <w:rsid w:val="00AB00C2"/>
    <w:rsid w:val="00AB703B"/>
    <w:rsid w:val="00AE48DD"/>
    <w:rsid w:val="00AE5C89"/>
    <w:rsid w:val="00BB35F5"/>
    <w:rsid w:val="00BB70E9"/>
    <w:rsid w:val="00C41D05"/>
    <w:rsid w:val="00C46EAE"/>
    <w:rsid w:val="00C705DD"/>
    <w:rsid w:val="00C76FA2"/>
    <w:rsid w:val="00CA1AB8"/>
    <w:rsid w:val="00CB2C2B"/>
    <w:rsid w:val="00CC4A46"/>
    <w:rsid w:val="00CD2F8F"/>
    <w:rsid w:val="00D3266E"/>
    <w:rsid w:val="00D45246"/>
    <w:rsid w:val="00D62B41"/>
    <w:rsid w:val="00D75F47"/>
    <w:rsid w:val="00DB2CE2"/>
    <w:rsid w:val="00DB45CF"/>
    <w:rsid w:val="00DB5724"/>
    <w:rsid w:val="00DF5258"/>
    <w:rsid w:val="00DF5C03"/>
    <w:rsid w:val="00E0505F"/>
    <w:rsid w:val="00E413E8"/>
    <w:rsid w:val="00E53E23"/>
    <w:rsid w:val="00E97CE6"/>
    <w:rsid w:val="00EC2295"/>
    <w:rsid w:val="00ED3FCA"/>
    <w:rsid w:val="00F301A7"/>
    <w:rsid w:val="00F31667"/>
    <w:rsid w:val="00F617C2"/>
    <w:rsid w:val="00F914ED"/>
    <w:rsid w:val="00F96D96"/>
    <w:rsid w:val="00FE22C8"/>
    <w:rsid w:val="104274D3"/>
    <w:rsid w:val="28AD1D92"/>
    <w:rsid w:val="2C23799B"/>
    <w:rsid w:val="463D112D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76" w:lineRule="auto"/>
      <w:jc w:val="both"/>
    </w:pPr>
    <w:rPr>
      <w:rFonts w:ascii="Times New Roman" w:hAnsi="Times New Roman" w:eastAsia="PMingLiU" w:cs="Times New Roman"/>
      <w:kern w:val="0"/>
      <w:sz w:val="24"/>
      <w:szCs w:val="24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99"/>
    <w:pPr>
      <w:widowControl w:val="0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字符"/>
    <w:basedOn w:val="5"/>
    <w:link w:val="2"/>
    <w:qFormat/>
    <w:locked/>
    <w:uiPriority w:val="99"/>
    <w:rPr>
      <w:rFonts w:eastAsia="PMingLiU"/>
      <w:sz w:val="18"/>
      <w:szCs w:val="18"/>
      <w:lang w:eastAsia="en-US"/>
    </w:rPr>
  </w:style>
  <w:style w:type="character" w:customStyle="1" w:styleId="9">
    <w:name w:val="页脚字符"/>
    <w:basedOn w:val="5"/>
    <w:link w:val="3"/>
    <w:qFormat/>
    <w:locked/>
    <w:uiPriority w:val="99"/>
    <w:rPr>
      <w:rFonts w:eastAsia="PMingLiU"/>
      <w:sz w:val="18"/>
      <w:szCs w:val="18"/>
      <w:lang w:eastAsia="en-US"/>
    </w:rPr>
  </w:style>
  <w:style w:type="character" w:customStyle="1" w:styleId="10">
    <w:name w:val="页眉字符"/>
    <w:basedOn w:val="5"/>
    <w:link w:val="4"/>
    <w:locked/>
    <w:uiPriority w:val="99"/>
    <w:rPr>
      <w:rFonts w:eastAsia="PMingLiU"/>
      <w:sz w:val="18"/>
      <w:szCs w:val="18"/>
      <w:lang w:eastAsia="en-US"/>
    </w:rPr>
  </w:style>
  <w:style w:type="paragraph" w:customStyle="1" w:styleId="11">
    <w:name w:val="列出段落1"/>
    <w:basedOn w:val="1"/>
    <w:qFormat/>
    <w:uiPriority w:val="99"/>
    <w:pPr>
      <w:widowControl w:val="0"/>
      <w:spacing w:after="0"/>
      <w:ind w:left="480" w:leftChars="200"/>
      <w:jc w:val="left"/>
    </w:pPr>
    <w:rPr>
      <w:rFonts w:ascii="Calibri" w:hAnsi="Calibri" w:eastAsia="DFKai-SB" w:cs="Calibri"/>
      <w:kern w:val="2"/>
      <w:lang w:eastAsia="zh-TW"/>
    </w:rPr>
  </w:style>
  <w:style w:type="character" w:customStyle="1" w:styleId="12">
    <w:name w:val="fontstyle01"/>
    <w:basedOn w:val="5"/>
    <w:qFormat/>
    <w:uiPriority w:val="99"/>
    <w:rPr>
      <w:rFonts w:ascii="CIDFont + F2" w:hAnsi="CIDFont + F2" w:cs="CIDFont + F2"/>
      <w:color w:val="000000"/>
      <w:sz w:val="20"/>
      <w:szCs w:val="20"/>
    </w:rPr>
  </w:style>
  <w:style w:type="paragraph" w:customStyle="1" w:styleId="13">
    <w:name w:val="목록 단락1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394</Words>
  <Characters>2247</Characters>
  <Lines>18</Lines>
  <Paragraphs>5</Paragraphs>
  <TotalTime>12</TotalTime>
  <ScaleCrop>false</ScaleCrop>
  <LinksUpToDate>false</LinksUpToDate>
  <CharactersWithSpaces>2636</CharactersWithSpaces>
  <Application>WPS Office_10.1.0.7401_F1E327BC-269C-435d-A152-05C5408002CA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2018-09-10T10:55:00Z</dcterms:created>
  <dc:creator>lenovo</dc:creator>
  <cp:lastModifiedBy>文学院</cp:lastModifiedBy>
  <cp:lastPrinted>2017-01-05T16:24:00Z</cp:lastPrinted>
  <dcterms:modified xsi:type="dcterms:W3CDTF">2018-10-24T03:29:01Z</dcterms:modified>
  <dc:title>《******》课程教学大纲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