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1529A4" w14:textId="28201422"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proofErr w:type="gramStart"/>
      <w:r w:rsidRPr="00271F37">
        <w:rPr>
          <w:rFonts w:ascii="宋体" w:hAnsi="宋体" w:hint="eastAsia"/>
          <w:b/>
          <w:sz w:val="32"/>
          <w:szCs w:val="32"/>
        </w:rPr>
        <w:t>《</w:t>
      </w:r>
      <w:proofErr w:type="spellStart"/>
      <w:r w:rsidR="00E86DA8">
        <w:rPr>
          <w:rFonts w:ascii="宋体" w:hAnsi="宋体" w:hint="eastAsia"/>
          <w:b/>
          <w:sz w:val="32"/>
          <w:szCs w:val="32"/>
        </w:rPr>
        <w:t>书法基础与训练</w:t>
      </w:r>
      <w:r w:rsidRPr="00271F37">
        <w:rPr>
          <w:rFonts w:ascii="宋体" w:hAnsi="宋体" w:hint="eastAsia"/>
          <w:b/>
          <w:sz w:val="32"/>
          <w:szCs w:val="32"/>
        </w:rPr>
        <w:t>》课程教学大纲</w:t>
      </w:r>
      <w:proofErr w:type="spellEnd"/>
      <w:r w:rsidR="003A22EE">
        <w:rPr>
          <w:rFonts w:ascii="宋体" w:hAnsi="宋体" w:hint="eastAsia"/>
          <w:b/>
          <w:sz w:val="32"/>
          <w:szCs w:val="32"/>
        </w:rPr>
        <w:t>(</w:t>
      </w:r>
      <w:proofErr w:type="gramEnd"/>
      <w:r w:rsidR="003A22EE">
        <w:rPr>
          <w:rFonts w:ascii="宋体" w:hAnsi="宋体" w:hint="eastAsia"/>
          <w:b/>
          <w:sz w:val="32"/>
          <w:szCs w:val="32"/>
        </w:rPr>
        <w:t>一</w:t>
      </w:r>
      <w:r w:rsidR="003A22EE">
        <w:rPr>
          <w:rFonts w:ascii="宋体" w:hAnsi="宋体" w:hint="eastAsia"/>
          <w:b/>
          <w:sz w:val="32"/>
          <w:szCs w:val="32"/>
        </w:rPr>
        <w:t>)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"/>
        <w:gridCol w:w="1359"/>
        <w:gridCol w:w="368"/>
        <w:gridCol w:w="623"/>
        <w:gridCol w:w="1550"/>
        <w:gridCol w:w="1953"/>
        <w:gridCol w:w="850"/>
        <w:gridCol w:w="956"/>
        <w:gridCol w:w="1093"/>
      </w:tblGrid>
      <w:tr w:rsidR="002E27E1" w:rsidRPr="002E27E1" w14:paraId="2AAC5483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2EB509F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书法基础与训练</w:t>
            </w:r>
            <w:proofErr w:type="spellEnd"/>
          </w:p>
        </w:tc>
        <w:tc>
          <w:tcPr>
            <w:tcW w:w="4852" w:type="dxa"/>
            <w:gridSpan w:val="4"/>
            <w:vAlign w:val="center"/>
          </w:tcPr>
          <w:p w14:paraId="6880A7A5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</w:t>
            </w:r>
            <w:r w:rsid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（必修/选修）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任选课</w:t>
            </w:r>
          </w:p>
        </w:tc>
      </w:tr>
      <w:tr w:rsidR="002E27E1" w:rsidRPr="002E27E1" w14:paraId="2C677433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032EAD3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Chinese Calligraphy</w:t>
            </w:r>
          </w:p>
        </w:tc>
      </w:tr>
      <w:tr w:rsidR="002E27E1" w:rsidRPr="002E27E1" w14:paraId="54B4BF07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7E19050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36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/2/2</w:t>
            </w:r>
          </w:p>
        </w:tc>
        <w:tc>
          <w:tcPr>
            <w:tcW w:w="4852" w:type="dxa"/>
            <w:gridSpan w:val="4"/>
            <w:vAlign w:val="center"/>
          </w:tcPr>
          <w:p w14:paraId="436A00FD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18</w:t>
            </w:r>
          </w:p>
        </w:tc>
      </w:tr>
      <w:tr w:rsidR="002111AE" w:rsidRPr="002E27E1" w14:paraId="7532EF82" w14:textId="77777777" w:rsidTr="00E86DA8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35115692" w14:textId="77777777"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proofErr w:type="spellStart"/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无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要求</w:t>
            </w:r>
            <w:proofErr w:type="spellEnd"/>
          </w:p>
        </w:tc>
      </w:tr>
      <w:tr w:rsidR="002E27E1" w:rsidRPr="002E27E1" w14:paraId="03CE9686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3E1B519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1-18周，一（1-2节）。</w:t>
            </w:r>
          </w:p>
        </w:tc>
        <w:tc>
          <w:tcPr>
            <w:tcW w:w="4852" w:type="dxa"/>
            <w:gridSpan w:val="4"/>
            <w:vAlign w:val="center"/>
          </w:tcPr>
          <w:p w14:paraId="39155E47" w14:textId="0FC05CA3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6F</w:t>
            </w:r>
            <w:r w:rsidR="003A6BBB">
              <w:rPr>
                <w:rFonts w:ascii="宋体" w:eastAsia="宋体" w:hAnsi="宋体" w:hint="eastAsia"/>
                <w:b/>
                <w:sz w:val="21"/>
                <w:szCs w:val="21"/>
              </w:rPr>
              <w:t>-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101</w:t>
            </w:r>
          </w:p>
        </w:tc>
      </w:tr>
      <w:tr w:rsidR="002E27E1" w:rsidRPr="002E27E1" w14:paraId="3F9D3E34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27714628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2016汉语1班，2016汉语2班。</w:t>
            </w:r>
          </w:p>
        </w:tc>
      </w:tr>
      <w:tr w:rsidR="002E27E1" w:rsidRPr="002E27E1" w14:paraId="4D2ADA62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E682A49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proofErr w:type="spellStart"/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文学与传媒学院</w:t>
            </w:r>
            <w:proofErr w:type="spellEnd"/>
          </w:p>
        </w:tc>
      </w:tr>
      <w:tr w:rsidR="002E27E1" w:rsidRPr="002E27E1" w14:paraId="67EF480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0008AD5C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杨继龙/讲师</w:t>
            </w:r>
          </w:p>
        </w:tc>
      </w:tr>
      <w:tr w:rsidR="002E27E1" w:rsidRPr="002E27E1" w14:paraId="0D6CCC0C" w14:textId="77777777" w:rsidTr="00D55794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61AB6227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>13925809590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</w:rPr>
              <w:t>/79500</w:t>
            </w:r>
          </w:p>
        </w:tc>
        <w:tc>
          <w:tcPr>
            <w:tcW w:w="4852" w:type="dxa"/>
            <w:gridSpan w:val="4"/>
            <w:vAlign w:val="center"/>
          </w:tcPr>
          <w:p w14:paraId="06E15454" w14:textId="77777777"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 42406148@qq.com</w:t>
            </w:r>
          </w:p>
        </w:tc>
      </w:tr>
      <w:tr w:rsidR="002E27E1" w:rsidRPr="002E27E1" w14:paraId="27B20E26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21DC9E4F" w14:textId="7F8EFD06" w:rsidR="002E27E1" w:rsidRPr="002E27E1" w:rsidRDefault="002E27E1" w:rsidP="003A6BB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CF65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邮件、微信、或预约在学生活动中心C203室。邮件、微信</w:t>
            </w:r>
            <w:r w:rsidR="003A6BB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要求</w:t>
            </w:r>
            <w:bookmarkStart w:id="0" w:name="_GoBack"/>
            <w:bookmarkEnd w:id="0"/>
            <w:r w:rsidR="00CF6527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署名。邮件一周内回复。</w:t>
            </w:r>
          </w:p>
        </w:tc>
      </w:tr>
      <w:tr w:rsidR="00735FDE" w:rsidRPr="00735FDE" w14:paraId="3F73CD7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74D58C49" w14:textId="77777777" w:rsidR="00735FDE" w:rsidRPr="002E27E1" w:rsidRDefault="00735FDE" w:rsidP="00E86DA8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</w:t>
            </w:r>
            <w:r w:rsidR="00E86DA8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14:paraId="1F45CCB6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89E65A9" w14:textId="77777777" w:rsidR="00735FDE" w:rsidRPr="00CF6527" w:rsidRDefault="00735FDE" w:rsidP="00CF6527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 w:rsidR="00E86DA8"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自选字帖</w:t>
            </w:r>
          </w:p>
          <w:p w14:paraId="4FAEE1E8" w14:textId="77777777" w:rsidR="00CF6527" w:rsidRPr="00CF6527" w:rsidRDefault="00735FDE" w:rsidP="00CF6527">
            <w:pPr>
              <w:spacing w:after="0" w:line="360" w:lineRule="exact"/>
              <w:rPr>
                <w:rFonts w:asciiTheme="minorEastAsia" w:eastAsiaTheme="minorEastAsia" w:hAnsiTheme="minorEastAsia"/>
                <w:bCs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 w:rsidR="00E86DA8" w:rsidRPr="00CF6527">
              <w:rPr>
                <w:rFonts w:asciiTheme="minorEastAsia" w:eastAsiaTheme="minorEastAsia" w:hAnsiTheme="minorEastAsia"/>
                <w:b/>
                <w:bCs/>
                <w:sz w:val="21"/>
                <w:szCs w:val="21"/>
                <w:lang w:eastAsia="zh-CN"/>
              </w:rPr>
              <w:t xml:space="preserve"> </w:t>
            </w:r>
            <w:r w:rsidR="00CF652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（1）《</w:t>
            </w:r>
            <w:proofErr w:type="spellStart"/>
            <w:r w:rsidR="00CF652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书法</w:t>
            </w:r>
            <w:proofErr w:type="spellEnd"/>
            <w:r w:rsidR="00CF652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》，邱振中著，北京师范大学出版社，2009年1月第1版。</w:t>
            </w:r>
          </w:p>
          <w:p w14:paraId="031D4F23" w14:textId="77777777" w:rsidR="00CF6527" w:rsidRPr="00CF6527" w:rsidRDefault="00CF6527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 w:cs="宋体"/>
                <w:bCs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（2）《</w:t>
            </w:r>
            <w:proofErr w:type="spellStart"/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书法技法新论</w:t>
            </w:r>
            <w:proofErr w:type="spellEnd"/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》，沃兴华著，湖南美术出版社，2009年8月第1版。</w:t>
            </w:r>
          </w:p>
          <w:p w14:paraId="16719AA1" w14:textId="77777777" w:rsidR="00735FDE" w:rsidRPr="00CF6527" w:rsidRDefault="00CF6527" w:rsidP="00CF6527">
            <w:pPr>
              <w:snapToGrid w:val="0"/>
              <w:spacing w:after="0" w:line="360" w:lineRule="exact"/>
              <w:ind w:firstLine="420"/>
              <w:rPr>
                <w:rFonts w:ascii="宋体" w:hAnsi="宋体" w:cs="宋体"/>
                <w:bCs/>
              </w:rPr>
            </w:pPr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（3）《</w:t>
            </w:r>
            <w:proofErr w:type="spellStart"/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启功给你讲书法</w:t>
            </w:r>
            <w:proofErr w:type="spellEnd"/>
            <w:r w:rsidRPr="00CF6527">
              <w:rPr>
                <w:rFonts w:asciiTheme="minorEastAsia" w:eastAsiaTheme="minorEastAsia" w:hAnsiTheme="minorEastAsia" w:cs="宋体" w:hint="eastAsia"/>
                <w:bCs/>
                <w:sz w:val="21"/>
                <w:szCs w:val="21"/>
              </w:rPr>
              <w:t>》，启功，中华书局，2005年10月第1版。</w:t>
            </w:r>
          </w:p>
        </w:tc>
      </w:tr>
      <w:tr w:rsidR="00735FDE" w:rsidRPr="002E27E1" w14:paraId="35410944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53CB31C4" w14:textId="77777777" w:rsidR="00735FDE" w:rsidRPr="00CF6527" w:rsidRDefault="00735FDE" w:rsidP="000879F9">
            <w:pPr>
              <w:spacing w:after="0" w:line="360" w:lineRule="exact"/>
              <w:ind w:firstLineChars="200" w:firstLine="454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课程简介</w:t>
            </w:r>
            <w:proofErr w:type="spellEnd"/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：</w:t>
            </w:r>
            <w:r w:rsidR="000879F9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书法作为中华民族艺术的代表性门类，是师范专业学生的必修课程，内容不仅包含毛笔书法，实际应用中还有钢笔字及粉笔字。本课程主要对毛笔字帖临习进行入门训练。包括书法欣赏初步。如何选贴，临帖要领，解决线条和结构的一般性问题。对纲笔字进行系统训练，主要解决汉字结体问题，达到美观、快速、方便、实用的目的。</w:t>
            </w:r>
          </w:p>
        </w:tc>
      </w:tr>
      <w:tr w:rsidR="00735FDE" w:rsidRPr="000879F9" w14:paraId="5BA90ADF" w14:textId="77777777" w:rsidTr="0010042A">
        <w:trPr>
          <w:trHeight w:val="2920"/>
          <w:jc w:val="center"/>
        </w:trPr>
        <w:tc>
          <w:tcPr>
            <w:tcW w:w="6502" w:type="dxa"/>
            <w:gridSpan w:val="6"/>
          </w:tcPr>
          <w:p w14:paraId="1B0D401C" w14:textId="77777777" w:rsidR="00735FDE" w:rsidRPr="00CF6527" w:rsidRDefault="00917C66" w:rsidP="00CF6527">
            <w:pPr>
              <w:tabs>
                <w:tab w:val="left" w:pos="1440"/>
              </w:tabs>
              <w:snapToGrid w:val="0"/>
              <w:spacing w:after="0" w:line="360" w:lineRule="exact"/>
              <w:ind w:firstLine="454"/>
              <w:outlineLvl w:val="0"/>
              <w:rPr>
                <w:rFonts w:asciiTheme="minorEastAsia" w:eastAsiaTheme="minorEastAsia" w:hAnsiTheme="minorEastAsia"/>
                <w:b/>
                <w:sz w:val="21"/>
                <w:szCs w:val="21"/>
                <w:lang w:eastAsia="zh-CN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666133CF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1、认识中国传统的文房四宝，了解其功能、用法。掌握书法欣赏的基本要领，即从线条、墨法、布局方面去把握书法作品。</w:t>
            </w:r>
          </w:p>
          <w:p w14:paraId="3A0D6A89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2、了解汉字演变的主要线索。掌握书法学习的正确途径。对历史上流传下来的经典法帖如《兰亭序》、《圣教序》、《祭侄稿》、《黄州寒食诗帖》等耳熟能详。</w:t>
            </w:r>
          </w:p>
          <w:p w14:paraId="2FBCD78C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3、掌握如何选帖，以及基本的临帖技巧。</w:t>
            </w:r>
          </w:p>
          <w:p w14:paraId="7AA5DE29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4、钢笔字掌握基本的结字技巧，如“上紧下松”、“左右均衡”“呼应”“避让”等常识，并能够灵活运用。</w:t>
            </w:r>
          </w:p>
          <w:p w14:paraId="4848D5F6" w14:textId="77777777" w:rsidR="000879F9" w:rsidRPr="00CF6527" w:rsidRDefault="000879F9" w:rsidP="00CF6527">
            <w:pPr>
              <w:snapToGrid w:val="0"/>
              <w:spacing w:after="0" w:line="360" w:lineRule="exact"/>
              <w:ind w:firstLine="42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5、钢笔字一般性篇章结构的处理方法，明白字与字之间、行与行之间互相协调呼应的道理，并能得到初步应用。</w:t>
            </w:r>
          </w:p>
          <w:p w14:paraId="2D451D01" w14:textId="77777777" w:rsidR="00735FDE" w:rsidRPr="000879F9" w:rsidRDefault="000879F9" w:rsidP="00CF6527">
            <w:pPr>
              <w:snapToGrid w:val="0"/>
              <w:spacing w:after="0" w:line="360" w:lineRule="exact"/>
              <w:rPr>
                <w:rFonts w:ascii="宋体" w:hAnsi="宋体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    </w:t>
            </w:r>
            <w:proofErr w:type="spellStart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总的目标是，毛笔书法能够入门，掌握正确的学习途径；钢笔字得到实质性提高，做到美观、快速、实用</w:t>
            </w:r>
            <w:proofErr w:type="spellEnd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  <w:tc>
          <w:tcPr>
            <w:tcW w:w="2899" w:type="dxa"/>
            <w:gridSpan w:val="3"/>
          </w:tcPr>
          <w:p w14:paraId="4F7672A6" w14:textId="77777777" w:rsidR="00735FDE" w:rsidRPr="000879F9" w:rsidRDefault="00776AF2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0E19287E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7633299C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23D03C96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06B1042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4FF95F2D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2CC529B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22DE7906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4BD59459" w14:textId="77777777" w:rsidR="00735FDE" w:rsidRPr="000879F9" w:rsidRDefault="00735FDE" w:rsidP="000879F9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0879F9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0879F9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14:paraId="17EC144B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7F130678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14:paraId="1CA59228" w14:textId="77777777" w:rsidTr="0010042A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56D34DE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14:paraId="0360436E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1F078265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353" w:type="dxa"/>
            <w:gridSpan w:val="3"/>
            <w:tcMar>
              <w:left w:w="28" w:type="dxa"/>
              <w:right w:w="28" w:type="dxa"/>
            </w:tcMar>
            <w:vAlign w:val="center"/>
          </w:tcPr>
          <w:p w14:paraId="7E220F57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956" w:type="dxa"/>
            <w:tcMar>
              <w:left w:w="28" w:type="dxa"/>
              <w:right w:w="28" w:type="dxa"/>
            </w:tcMar>
            <w:vAlign w:val="center"/>
          </w:tcPr>
          <w:p w14:paraId="7BB374B6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93" w:type="dxa"/>
            <w:tcMar>
              <w:left w:w="28" w:type="dxa"/>
              <w:right w:w="28" w:type="dxa"/>
            </w:tcMar>
            <w:vAlign w:val="center"/>
          </w:tcPr>
          <w:p w14:paraId="2E9170EA" w14:textId="77777777"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CF6527" w14:paraId="3F311E59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16E4D782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1727" w:type="dxa"/>
            <w:gridSpan w:val="2"/>
            <w:vAlign w:val="center"/>
          </w:tcPr>
          <w:p w14:paraId="642C5AEF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文房四宝与书法常识</w:t>
            </w:r>
            <w:proofErr w:type="spellEnd"/>
          </w:p>
        </w:tc>
        <w:tc>
          <w:tcPr>
            <w:tcW w:w="623" w:type="dxa"/>
            <w:vAlign w:val="center"/>
          </w:tcPr>
          <w:p w14:paraId="14A97252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4393720E" w14:textId="77777777" w:rsidR="00D55794" w:rsidRPr="00CF6527" w:rsidRDefault="00D55794" w:rsidP="00CF6527">
            <w:pPr>
              <w:spacing w:after="0" w:line="0" w:lineRule="atLeast"/>
              <w:jc w:val="left"/>
              <w:rPr>
                <w:rFonts w:asciiTheme="minorEastAsia" w:eastAsiaTheme="minorEastAsia" w:hAnsiTheme="minorEastAsia" w:cs="宋体"/>
                <w:b/>
                <w:color w:val="FF0000"/>
                <w:sz w:val="21"/>
                <w:szCs w:val="21"/>
              </w:rPr>
            </w:pPr>
            <w:proofErr w:type="spellStart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书法发展源流</w:t>
            </w:r>
            <w:proofErr w:type="spellEnd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  <w:p w14:paraId="0A8B5AC1" w14:textId="77777777" w:rsidR="00735FDE" w:rsidRPr="00CF6527" w:rsidRDefault="00D55794" w:rsidP="00CF6527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F6527">
              <w:rPr>
                <w:rFonts w:asciiTheme="minorEastAsia" w:eastAsiaTheme="minorEastAsia" w:hAnsiTheme="minorEastAsia" w:cs="宋体" w:hint="eastAsia"/>
                <w:b/>
                <w:sz w:val="21"/>
                <w:szCs w:val="21"/>
              </w:rPr>
              <w:t>重点：</w:t>
            </w:r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学习书法从哪里开始</w:t>
            </w:r>
            <w:proofErr w:type="gramStart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？为什么</w:t>
            </w:r>
            <w:proofErr w:type="spellEnd"/>
            <w:proofErr w:type="gramEnd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？</w:t>
            </w:r>
          </w:p>
        </w:tc>
        <w:tc>
          <w:tcPr>
            <w:tcW w:w="956" w:type="dxa"/>
            <w:vAlign w:val="center"/>
          </w:tcPr>
          <w:p w14:paraId="1F256586" w14:textId="77777777" w:rsidR="00735FDE" w:rsidRPr="00CF6527" w:rsidRDefault="0010042A" w:rsidP="001004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CF6527">
              <w:rPr>
                <w:rFonts w:asciiTheme="minorEastAsia" w:eastAsiaTheme="minorEastAsia" w:hAnsiTheme="minorEastAsia" w:hint="eastAsia"/>
                <w:b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3" w:type="dxa"/>
            <w:vAlign w:val="center"/>
          </w:tcPr>
          <w:p w14:paraId="78B47D20" w14:textId="77777777" w:rsidR="00735FDE" w:rsidRPr="00CF6527" w:rsidRDefault="00D55794" w:rsidP="0010042A">
            <w:pPr>
              <w:spacing w:after="0" w:line="0" w:lineRule="atLeas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准备文房用品。</w:t>
            </w:r>
            <w:r w:rsidR="007960F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选</w:t>
            </w:r>
            <w:r w:rsidR="007960F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lastRenderedPageBreak/>
              <w:t>购字帖</w:t>
            </w:r>
            <w:proofErr w:type="spellEnd"/>
            <w:r w:rsidR="007960F7" w:rsidRPr="00CF6527">
              <w:rPr>
                <w:rFonts w:asciiTheme="minorEastAsia" w:eastAsiaTheme="minorEastAsia" w:hAnsiTheme="minorEastAsia" w:hint="eastAsia"/>
                <w:sz w:val="21"/>
                <w:szCs w:val="21"/>
              </w:rPr>
              <w:t>。</w:t>
            </w:r>
          </w:p>
        </w:tc>
      </w:tr>
      <w:tr w:rsidR="00735FDE" w:rsidRPr="002E27E1" w14:paraId="787BFF1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5A66218F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1727" w:type="dxa"/>
            <w:gridSpan w:val="2"/>
            <w:vAlign w:val="center"/>
          </w:tcPr>
          <w:p w14:paraId="1B225400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钢笔字书写常识</w:t>
            </w:r>
            <w:proofErr w:type="spellEnd"/>
          </w:p>
        </w:tc>
        <w:tc>
          <w:tcPr>
            <w:tcW w:w="623" w:type="dxa"/>
            <w:vAlign w:val="center"/>
          </w:tcPr>
          <w:p w14:paraId="0EFD50CE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2711A948" w14:textId="77777777" w:rsidR="00735FDE" w:rsidRDefault="00D55794" w:rsidP="0010042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钢笔的性能特征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6B97FCB4" w14:textId="77777777" w:rsidR="00D55794" w:rsidRPr="002E27E1" w:rsidRDefault="00D55794" w:rsidP="0010042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重点：钢笔字结构十七字真言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vAlign w:val="center"/>
          </w:tcPr>
          <w:p w14:paraId="40C68585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vAlign w:val="center"/>
          </w:tcPr>
          <w:p w14:paraId="1AFD0A2C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准备钢笔，选购字帖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74B85E47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47F51B26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727" w:type="dxa"/>
            <w:gridSpan w:val="2"/>
            <w:vAlign w:val="center"/>
          </w:tcPr>
          <w:p w14:paraId="211F50E8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书法临摹要点</w:t>
            </w:r>
            <w:proofErr w:type="spellEnd"/>
          </w:p>
        </w:tc>
        <w:tc>
          <w:tcPr>
            <w:tcW w:w="623" w:type="dxa"/>
            <w:vAlign w:val="center"/>
          </w:tcPr>
          <w:p w14:paraId="496F8E6D" w14:textId="77777777" w:rsidR="00735FDE" w:rsidRPr="002E27E1" w:rsidRDefault="00D335A5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57B7C3A3" w14:textId="77777777" w:rsidR="00735FDE" w:rsidRDefault="00B0156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执笔要领及书法线条的基本要求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3FD92E77" w14:textId="77777777" w:rsidR="00B0156E" w:rsidRPr="002E27E1" w:rsidRDefault="00B0156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重点：掌握藏锋、中锋、提按、转折的用笔方法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vAlign w:val="center"/>
          </w:tcPr>
          <w:p w14:paraId="09D85470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vAlign w:val="center"/>
          </w:tcPr>
          <w:p w14:paraId="4B2C11EC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练习本课笔法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26A7265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6005B7F0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727" w:type="dxa"/>
            <w:gridSpan w:val="2"/>
            <w:vAlign w:val="center"/>
          </w:tcPr>
          <w:p w14:paraId="566E4CA0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隶书常识</w:t>
            </w:r>
            <w:proofErr w:type="spellEnd"/>
          </w:p>
        </w:tc>
        <w:tc>
          <w:tcPr>
            <w:tcW w:w="623" w:type="dxa"/>
            <w:vAlign w:val="center"/>
          </w:tcPr>
          <w:p w14:paraId="607E792E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vAlign w:val="center"/>
          </w:tcPr>
          <w:p w14:paraId="6EFBB87E" w14:textId="77777777" w:rsidR="00735FDE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隶书的基本特征，隶书的代表性字帖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49E1B15C" w14:textId="77777777" w:rsidR="00C73873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难点：隶书的运笔特征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vAlign w:val="center"/>
          </w:tcPr>
          <w:p w14:paraId="725DEC5D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vAlign w:val="center"/>
          </w:tcPr>
          <w:p w14:paraId="184192BD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查阅所选用隶书字帖资料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6DFAD363" w14:textId="77777777" w:rsidTr="0010042A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7575BA1A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14:paraId="40717EFE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楷书常识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5D21A060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  <w:vAlign w:val="center"/>
          </w:tcPr>
          <w:p w14:paraId="6E12755D" w14:textId="77777777" w:rsidR="00C73873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楷书的基本特征，楷书的代表性字帖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552D5F9A" w14:textId="77777777" w:rsidR="00735FDE" w:rsidRPr="002E27E1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难点：楷书的运笔特征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8B989A9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10E2F5C2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查阅所选用楷书字帖资料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36FD1685" w14:textId="77777777" w:rsidTr="0010042A">
        <w:trPr>
          <w:trHeight w:val="340"/>
          <w:jc w:val="center"/>
        </w:trPr>
        <w:tc>
          <w:tcPr>
            <w:tcW w:w="649" w:type="dxa"/>
            <w:tcBorders>
              <w:bottom w:val="single" w:sz="4" w:space="0" w:color="auto"/>
            </w:tcBorders>
            <w:vAlign w:val="center"/>
          </w:tcPr>
          <w:p w14:paraId="4A8C7AD8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727" w:type="dxa"/>
            <w:gridSpan w:val="2"/>
            <w:tcBorders>
              <w:bottom w:val="single" w:sz="4" w:space="0" w:color="auto"/>
            </w:tcBorders>
            <w:vAlign w:val="center"/>
          </w:tcPr>
          <w:p w14:paraId="0A51904E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行书常识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7619C006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bottom w:val="single" w:sz="4" w:space="0" w:color="auto"/>
            </w:tcBorders>
            <w:vAlign w:val="center"/>
          </w:tcPr>
          <w:p w14:paraId="54E88F27" w14:textId="77777777" w:rsidR="00C73873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行书的基本特征，行书的代表性字帖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78C8B770" w14:textId="77777777" w:rsidR="00735FDE" w:rsidRPr="002E27E1" w:rsidRDefault="00C73873" w:rsidP="00C73873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难点：行书的运笔特征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vAlign w:val="center"/>
          </w:tcPr>
          <w:p w14:paraId="47322F96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tcBorders>
              <w:bottom w:val="single" w:sz="4" w:space="0" w:color="auto"/>
            </w:tcBorders>
            <w:vAlign w:val="center"/>
          </w:tcPr>
          <w:p w14:paraId="6B58568C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查阅所选用行书字帖资料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28D6B089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C841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3A95" w14:textId="77777777" w:rsidR="00735FDE" w:rsidRPr="002E27E1" w:rsidRDefault="00555A1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书法构成的四个方面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3F37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A2010" w14:textId="77777777" w:rsidR="00735FDE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笔法、字法、墨法、章法</w:t>
            </w:r>
            <w:proofErr w:type="spellEnd"/>
          </w:p>
          <w:p w14:paraId="41ACBBB0" w14:textId="77777777" w:rsidR="00C73873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难点：</w:t>
            </w:r>
            <w:r w:rsidR="00FE1E54">
              <w:rPr>
                <w:rFonts w:ascii="宋体" w:eastAsia="宋体" w:hAnsi="宋体" w:hint="eastAsia"/>
                <w:sz w:val="21"/>
                <w:szCs w:val="21"/>
              </w:rPr>
              <w:t>四个方面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循序渐进</w:t>
            </w:r>
            <w:r w:rsidR="00FE1E54">
              <w:rPr>
                <w:rFonts w:ascii="宋体" w:eastAsia="宋体" w:hAnsi="宋体" w:hint="eastAsia"/>
                <w:sz w:val="21"/>
                <w:szCs w:val="21"/>
              </w:rPr>
              <w:t>，又相互融合的关系</w:t>
            </w:r>
            <w:proofErr w:type="spellEnd"/>
            <w:r w:rsidR="00FE1E54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96B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E67A" w14:textId="77777777" w:rsidR="00735FDE" w:rsidRPr="002E27E1" w:rsidRDefault="007960F7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查阅以上四个步骤的资料。了解还有没有别的说法，以及自己的看法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5F0A0D16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45EB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3385" w14:textId="77777777" w:rsidR="00735FDE" w:rsidRPr="002E27E1" w:rsidRDefault="00FE1E54" w:rsidP="00FE1E5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书法章法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7456B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D403" w14:textId="77777777" w:rsidR="00FE1E54" w:rsidRDefault="00FE1E5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书法作品的总体构成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6458757E" w14:textId="77777777" w:rsidR="00FE1E54" w:rsidRPr="002E27E1" w:rsidRDefault="00FE1E5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难点：落款的不同形式，及变化规则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4D19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A8842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找出五种不同章法的样本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503DAB95" w14:textId="77777777" w:rsidTr="0010042A">
        <w:trPr>
          <w:trHeight w:val="340"/>
          <w:jc w:val="center"/>
        </w:trPr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4FF47" w14:textId="77777777" w:rsidR="00735F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20B0E" w14:textId="77777777" w:rsidR="00735FDE" w:rsidRPr="002E27E1" w:rsidRDefault="00FE1E5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书法作品的形制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DDC5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EA58E" w14:textId="77777777" w:rsidR="00FE1E54" w:rsidRDefault="00FE1E54" w:rsidP="00FE1E5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介绍书法作品的创作形式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  <w:p w14:paraId="3EC2345E" w14:textId="77777777" w:rsidR="00735FDE" w:rsidRPr="002E27E1" w:rsidRDefault="00FE1E54" w:rsidP="00FE1E54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难点：主要的书法形制，以及形制的不断发展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D6AF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讲授及示范</w:t>
            </w:r>
            <w:proofErr w:type="spellEnd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DDED" w14:textId="77777777" w:rsidR="00735FDE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找出十种不同形制的样本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735FDE" w:rsidRPr="002E27E1" w14:paraId="6331DF42" w14:textId="77777777" w:rsidTr="0010042A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68EC4ED7" w14:textId="77777777" w:rsidR="00735FDE" w:rsidRPr="002E27E1" w:rsidRDefault="00735F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4C997488" w14:textId="77777777" w:rsidR="00735F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4353" w:type="dxa"/>
            <w:gridSpan w:val="3"/>
            <w:tcBorders>
              <w:top w:val="single" w:sz="4" w:space="0" w:color="auto"/>
            </w:tcBorders>
            <w:vAlign w:val="center"/>
          </w:tcPr>
          <w:p w14:paraId="36186ADC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956" w:type="dxa"/>
            <w:tcBorders>
              <w:top w:val="single" w:sz="4" w:space="0" w:color="auto"/>
            </w:tcBorders>
            <w:vAlign w:val="center"/>
          </w:tcPr>
          <w:p w14:paraId="61C85183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vAlign w:val="center"/>
          </w:tcPr>
          <w:p w14:paraId="5CEBF564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699AE8D3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0B4ED054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实践教学进程表</w:t>
            </w:r>
          </w:p>
        </w:tc>
      </w:tr>
      <w:tr w:rsidR="004D29DE" w:rsidRPr="002E27E1" w14:paraId="70FBFFD8" w14:textId="77777777" w:rsidTr="0010042A">
        <w:trPr>
          <w:trHeight w:val="340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 w14:paraId="76E2DD56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7" w:type="dxa"/>
            <w:gridSpan w:val="2"/>
            <w:tcMar>
              <w:left w:w="28" w:type="dxa"/>
              <w:right w:w="28" w:type="dxa"/>
            </w:tcMar>
            <w:vAlign w:val="center"/>
          </w:tcPr>
          <w:p w14:paraId="785221A7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实验项目名称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01E1F5CA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3503" w:type="dxa"/>
            <w:gridSpan w:val="2"/>
            <w:tcMar>
              <w:left w:w="28" w:type="dxa"/>
              <w:right w:w="28" w:type="dxa"/>
            </w:tcMar>
            <w:vAlign w:val="center"/>
          </w:tcPr>
          <w:p w14:paraId="549EEC12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重点与难点</w:t>
            </w:r>
            <w:proofErr w:type="spellEnd"/>
          </w:p>
        </w:tc>
        <w:tc>
          <w:tcPr>
            <w:tcW w:w="850" w:type="dxa"/>
            <w:tcMar>
              <w:left w:w="28" w:type="dxa"/>
              <w:right w:w="28" w:type="dxa"/>
            </w:tcMar>
            <w:vAlign w:val="center"/>
          </w:tcPr>
          <w:p w14:paraId="6FD35664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2049" w:type="dxa"/>
            <w:gridSpan w:val="2"/>
            <w:tcMar>
              <w:left w:w="28" w:type="dxa"/>
              <w:right w:w="28" w:type="dxa"/>
            </w:tcMar>
            <w:vAlign w:val="center"/>
          </w:tcPr>
          <w:p w14:paraId="19A621BB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</w:t>
            </w:r>
            <w:proofErr w:type="spellEnd"/>
          </w:p>
          <w:p w14:paraId="1568CFE3" w14:textId="77777777" w:rsidR="004D29DE" w:rsidRPr="002E27E1" w:rsidRDefault="004D29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方式</w:t>
            </w:r>
            <w:proofErr w:type="spellEnd"/>
          </w:p>
        </w:tc>
      </w:tr>
      <w:tr w:rsidR="004D29DE" w:rsidRPr="002E27E1" w14:paraId="04168AA2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0E92ED25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727" w:type="dxa"/>
            <w:gridSpan w:val="2"/>
            <w:vAlign w:val="center"/>
          </w:tcPr>
          <w:p w14:paraId="35A058AB" w14:textId="77777777" w:rsidR="004D29DE" w:rsidRPr="002E27E1" w:rsidRDefault="00F922A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秀美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风格</w:t>
            </w:r>
            <w:r w:rsidR="007E3001">
              <w:rPr>
                <w:rFonts w:ascii="宋体" w:eastAsia="宋体" w:hAnsi="宋体" w:hint="eastAsia"/>
                <w:sz w:val="21"/>
                <w:szCs w:val="21"/>
              </w:rPr>
              <w:t>隶书的临习</w:t>
            </w:r>
            <w:proofErr w:type="spellEnd"/>
            <w:r w:rsidR="007E3001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623" w:type="dxa"/>
            <w:vAlign w:val="center"/>
          </w:tcPr>
          <w:p w14:paraId="637662BF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FB7364B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以《乙瑛碑》为例感受隶书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秀美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一类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的风格。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42AAAD3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8C40C3F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4A178C06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6FD10FBD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727" w:type="dxa"/>
            <w:gridSpan w:val="2"/>
            <w:vAlign w:val="center"/>
          </w:tcPr>
          <w:p w14:paraId="4255A9EA" w14:textId="77777777" w:rsidR="004D29DE" w:rsidRPr="002E27E1" w:rsidRDefault="00F922A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粗犷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风格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隶书的临习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623" w:type="dxa"/>
            <w:vAlign w:val="center"/>
          </w:tcPr>
          <w:p w14:paraId="6B645158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029186EC" w14:textId="77777777" w:rsidR="0010042A" w:rsidRPr="002E27E1" w:rsidRDefault="00F922AA" w:rsidP="009E10C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以《张迁碑》为例感受隶书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中</w:t>
            </w:r>
            <w:r w:rsidR="009E10CA">
              <w:rPr>
                <w:rFonts w:ascii="宋体" w:eastAsia="宋体" w:hAnsi="宋体" w:hint="eastAsia"/>
                <w:sz w:val="21"/>
                <w:szCs w:val="21"/>
              </w:rPr>
              <w:t>粗犷</w:t>
            </w:r>
            <w:r w:rsidR="00AD06DA">
              <w:rPr>
                <w:rFonts w:ascii="宋体" w:eastAsia="宋体" w:hAnsi="宋体" w:hint="eastAsia"/>
                <w:sz w:val="21"/>
                <w:szCs w:val="21"/>
              </w:rPr>
              <w:t>一类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的风格。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23F1B93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B5B56A4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3CEB8B9B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04638FBC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727" w:type="dxa"/>
            <w:gridSpan w:val="2"/>
            <w:vAlign w:val="center"/>
          </w:tcPr>
          <w:p w14:paraId="7A8DD2B2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颜真卿楷书的临习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623" w:type="dxa"/>
            <w:vAlign w:val="center"/>
          </w:tcPr>
          <w:p w14:paraId="2DD8E7B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753ECE84" w14:textId="77777777" w:rsidR="0010042A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以《颜勤礼碑》为样本感受颜楷的特征。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05859924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1509EDE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1B9F4AD1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335794F2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727" w:type="dxa"/>
            <w:gridSpan w:val="2"/>
            <w:vAlign w:val="center"/>
          </w:tcPr>
          <w:p w14:paraId="41F9E75F" w14:textId="77777777" w:rsidR="004D29DE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魏碑的临习</w:t>
            </w:r>
            <w:proofErr w:type="spellEnd"/>
          </w:p>
        </w:tc>
        <w:tc>
          <w:tcPr>
            <w:tcW w:w="623" w:type="dxa"/>
            <w:vAlign w:val="center"/>
          </w:tcPr>
          <w:p w14:paraId="2B2E1116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21525036" w14:textId="77777777" w:rsidR="0010042A" w:rsidRPr="002E27E1" w:rsidRDefault="007E3001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以《元桢墓志》为样本感受魏碑的特征。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6DDBEB9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8E95CF1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5799A1D4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4905EF6B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14</w:t>
            </w:r>
          </w:p>
        </w:tc>
        <w:tc>
          <w:tcPr>
            <w:tcW w:w="1727" w:type="dxa"/>
            <w:gridSpan w:val="2"/>
            <w:vAlign w:val="center"/>
          </w:tcPr>
          <w:p w14:paraId="03BEBE42" w14:textId="77777777" w:rsidR="004D29DE" w:rsidRPr="002E27E1" w:rsidRDefault="00F922AA" w:rsidP="00F922A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二王书法的临习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623" w:type="dxa"/>
            <w:vAlign w:val="center"/>
          </w:tcPr>
          <w:p w14:paraId="47958A0C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EDDBE4F" w14:textId="77777777" w:rsidR="0010042A" w:rsidRPr="002E27E1" w:rsidRDefault="00F922A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感受《怀仁集王圣教序》的特征，笔法的方和圆并用。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2BDAAF46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7F82CA59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5ABD3C25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3BE238A1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727" w:type="dxa"/>
            <w:gridSpan w:val="2"/>
            <w:vAlign w:val="center"/>
          </w:tcPr>
          <w:p w14:paraId="70A34091" w14:textId="77777777" w:rsidR="004D29DE" w:rsidRPr="002E27E1" w:rsidRDefault="009E10CA" w:rsidP="009E10C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米芾《蜀素帖》的临习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623" w:type="dxa"/>
            <w:vAlign w:val="center"/>
          </w:tcPr>
          <w:p w14:paraId="41F0F0D7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53542CD0" w14:textId="77777777" w:rsidR="0010042A" w:rsidRPr="002E27E1" w:rsidRDefault="009E10CA" w:rsidP="009E10C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感受米芾行书的结构方式，以及运笔的节奏。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临帖并提交作业一张。不少于50字。</w:t>
            </w:r>
          </w:p>
        </w:tc>
        <w:tc>
          <w:tcPr>
            <w:tcW w:w="850" w:type="dxa"/>
            <w:vAlign w:val="center"/>
          </w:tcPr>
          <w:p w14:paraId="5F48170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6BA958B6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</w:p>
        </w:tc>
      </w:tr>
      <w:tr w:rsidR="004D29DE" w:rsidRPr="002E27E1" w14:paraId="721481AB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28B9455D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727" w:type="dxa"/>
            <w:gridSpan w:val="2"/>
            <w:vAlign w:val="center"/>
          </w:tcPr>
          <w:p w14:paraId="66A6C62B" w14:textId="77777777" w:rsidR="004D29DE" w:rsidRPr="002E27E1" w:rsidRDefault="006E792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黄庭坚书法临习</w:t>
            </w:r>
            <w:proofErr w:type="spellEnd"/>
          </w:p>
        </w:tc>
        <w:tc>
          <w:tcPr>
            <w:tcW w:w="623" w:type="dxa"/>
            <w:vAlign w:val="center"/>
          </w:tcPr>
          <w:p w14:paraId="270D411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42876859" w14:textId="77777777" w:rsidR="0010042A" w:rsidRPr="002E27E1" w:rsidRDefault="006E792C" w:rsidP="009E10C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通临《松风阁诗帖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》，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感受黄庭紧书法特点。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通临全篇并提交作业</w:t>
            </w:r>
            <w:proofErr w:type="spellEnd"/>
            <w:r w:rsidR="0010042A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850" w:type="dxa"/>
            <w:vAlign w:val="center"/>
          </w:tcPr>
          <w:p w14:paraId="5FBAF95E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22FD7F97" w14:textId="77777777" w:rsidR="004D29DE" w:rsidRPr="002E27E1" w:rsidRDefault="0010042A" w:rsidP="0004439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4D29DE" w:rsidRPr="002E27E1" w14:paraId="446469C4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17BF77B5" w14:textId="77777777" w:rsidR="004D29DE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727" w:type="dxa"/>
            <w:gridSpan w:val="2"/>
            <w:vAlign w:val="center"/>
          </w:tcPr>
          <w:p w14:paraId="27601487" w14:textId="77777777" w:rsidR="004D29DE" w:rsidRPr="002E27E1" w:rsidRDefault="006E792C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苏轼书法的临习</w:t>
            </w:r>
            <w:proofErr w:type="spellEnd"/>
          </w:p>
        </w:tc>
        <w:tc>
          <w:tcPr>
            <w:tcW w:w="623" w:type="dxa"/>
            <w:vAlign w:val="center"/>
          </w:tcPr>
          <w:p w14:paraId="2C00343E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1EE10704" w14:textId="77777777" w:rsidR="0010042A" w:rsidRPr="002E27E1" w:rsidRDefault="006E792C" w:rsidP="007960F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通</w:t>
            </w:r>
            <w:r w:rsidR="007960F7">
              <w:rPr>
                <w:rFonts w:ascii="宋体" w:eastAsia="宋体" w:hAnsi="宋体" w:hint="eastAsia"/>
                <w:sz w:val="21"/>
                <w:szCs w:val="21"/>
              </w:rPr>
              <w:t>临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《寒食诗帖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》，</w:t>
            </w: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感受章法上的节奏。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通临全篇并提交作业</w:t>
            </w:r>
            <w:proofErr w:type="spellEnd"/>
            <w:r w:rsidR="0010042A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850" w:type="dxa"/>
            <w:vAlign w:val="center"/>
          </w:tcPr>
          <w:p w14:paraId="39D6EBC9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52054DE" w14:textId="77777777" w:rsidR="004D29DE" w:rsidRPr="002E27E1" w:rsidRDefault="0010042A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实训</w:t>
            </w:r>
            <w:proofErr w:type="spellEnd"/>
            <w:r w:rsidR="0004439B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</w:tr>
      <w:tr w:rsidR="00D55794" w:rsidRPr="002E27E1" w14:paraId="55C80E13" w14:textId="77777777" w:rsidTr="0010042A">
        <w:trPr>
          <w:trHeight w:val="340"/>
          <w:jc w:val="center"/>
        </w:trPr>
        <w:tc>
          <w:tcPr>
            <w:tcW w:w="649" w:type="dxa"/>
            <w:vAlign w:val="center"/>
          </w:tcPr>
          <w:p w14:paraId="5B3A68FB" w14:textId="77777777" w:rsidR="00D55794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727" w:type="dxa"/>
            <w:gridSpan w:val="2"/>
            <w:vAlign w:val="center"/>
          </w:tcPr>
          <w:p w14:paraId="6ADA4AC9" w14:textId="77777777" w:rsidR="00D55794" w:rsidRPr="002E27E1" w:rsidRDefault="007960F7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期末考试</w:t>
            </w:r>
            <w:proofErr w:type="spellEnd"/>
          </w:p>
        </w:tc>
        <w:tc>
          <w:tcPr>
            <w:tcW w:w="623" w:type="dxa"/>
            <w:vAlign w:val="center"/>
          </w:tcPr>
          <w:p w14:paraId="5373E68C" w14:textId="77777777" w:rsidR="00D55794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3503" w:type="dxa"/>
            <w:gridSpan w:val="2"/>
            <w:vAlign w:val="center"/>
          </w:tcPr>
          <w:p w14:paraId="2060677F" w14:textId="77777777" w:rsidR="00D55794" w:rsidRPr="002E27E1" w:rsidRDefault="007960F7" w:rsidP="0010042A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临习或者创作一件包含落款的完整作品。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要求不小于四尺对开宣纸</w:t>
            </w:r>
            <w:proofErr w:type="spellEnd"/>
            <w:r w:rsidR="0010042A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850" w:type="dxa"/>
            <w:vAlign w:val="center"/>
          </w:tcPr>
          <w:p w14:paraId="2D6F366C" w14:textId="77777777" w:rsidR="00D55794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1E87AB6C" w14:textId="77777777" w:rsidR="00D55794" w:rsidRPr="002E27E1" w:rsidRDefault="00D55794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4D29DE" w:rsidRPr="002E27E1" w14:paraId="54458CE9" w14:textId="77777777" w:rsidTr="0010042A">
        <w:trPr>
          <w:trHeight w:val="340"/>
          <w:jc w:val="center"/>
        </w:trPr>
        <w:tc>
          <w:tcPr>
            <w:tcW w:w="2376" w:type="dxa"/>
            <w:gridSpan w:val="3"/>
            <w:vAlign w:val="center"/>
          </w:tcPr>
          <w:p w14:paraId="76D0BF72" w14:textId="77777777" w:rsidR="004D29DE" w:rsidRPr="002E27E1" w:rsidRDefault="004D29DE" w:rsidP="00061F27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sz w:val="21"/>
                <w:szCs w:val="21"/>
              </w:rPr>
              <w:t>：</w:t>
            </w:r>
          </w:p>
        </w:tc>
        <w:tc>
          <w:tcPr>
            <w:tcW w:w="623" w:type="dxa"/>
            <w:vAlign w:val="center"/>
          </w:tcPr>
          <w:p w14:paraId="414D82BB" w14:textId="77777777" w:rsidR="004D29DE" w:rsidRPr="002E27E1" w:rsidRDefault="00C73873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3503" w:type="dxa"/>
            <w:gridSpan w:val="2"/>
            <w:vAlign w:val="center"/>
          </w:tcPr>
          <w:p w14:paraId="559D25C3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08BE7DEA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049" w:type="dxa"/>
            <w:gridSpan w:val="2"/>
            <w:vAlign w:val="center"/>
          </w:tcPr>
          <w:p w14:paraId="0EF125D8" w14:textId="77777777" w:rsidR="004D29DE" w:rsidRPr="002E27E1" w:rsidRDefault="004D29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14:paraId="09380A58" w14:textId="77777777" w:rsidTr="00735FDE">
        <w:trPr>
          <w:trHeight w:val="340"/>
          <w:jc w:val="center"/>
        </w:trPr>
        <w:tc>
          <w:tcPr>
            <w:tcW w:w="9401" w:type="dxa"/>
            <w:gridSpan w:val="9"/>
            <w:shd w:val="clear" w:color="auto" w:fill="C0C0C0"/>
            <w:vAlign w:val="center"/>
          </w:tcPr>
          <w:p w14:paraId="0B3B9E64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14:paraId="3283466C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5F1854B" w14:textId="77777777"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344" w:type="dxa"/>
            <w:gridSpan w:val="5"/>
            <w:vAlign w:val="center"/>
          </w:tcPr>
          <w:p w14:paraId="5D937858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2049" w:type="dxa"/>
            <w:gridSpan w:val="2"/>
            <w:vAlign w:val="center"/>
          </w:tcPr>
          <w:p w14:paraId="7D7CA999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735FDE" w:rsidRPr="002E27E1" w14:paraId="0A6D5410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7131702D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出勤</w:t>
            </w:r>
            <w:proofErr w:type="spellEnd"/>
          </w:p>
        </w:tc>
        <w:tc>
          <w:tcPr>
            <w:tcW w:w="5344" w:type="dxa"/>
            <w:gridSpan w:val="5"/>
            <w:vAlign w:val="center"/>
          </w:tcPr>
          <w:p w14:paraId="10A9717A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理论授课期间，缺席达3次，取消考试资格。</w:t>
            </w:r>
          </w:p>
        </w:tc>
        <w:tc>
          <w:tcPr>
            <w:tcW w:w="2049" w:type="dxa"/>
            <w:gridSpan w:val="2"/>
            <w:vAlign w:val="center"/>
          </w:tcPr>
          <w:p w14:paraId="4F730400" w14:textId="77777777" w:rsidR="00735FDE" w:rsidRPr="002E27E1" w:rsidRDefault="00AD06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20%</w:t>
            </w:r>
          </w:p>
        </w:tc>
      </w:tr>
      <w:tr w:rsidR="00735FDE" w:rsidRPr="002E27E1" w14:paraId="12682FDB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1F3E980C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作业</w:t>
            </w:r>
            <w:proofErr w:type="spellEnd"/>
          </w:p>
        </w:tc>
        <w:tc>
          <w:tcPr>
            <w:tcW w:w="5344" w:type="dxa"/>
            <w:gridSpan w:val="5"/>
            <w:vAlign w:val="center"/>
          </w:tcPr>
          <w:p w14:paraId="3F5BBA9C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练习作业共有8次。按总平均分计算。</w:t>
            </w:r>
          </w:p>
        </w:tc>
        <w:tc>
          <w:tcPr>
            <w:tcW w:w="2049" w:type="dxa"/>
            <w:gridSpan w:val="2"/>
            <w:vAlign w:val="center"/>
          </w:tcPr>
          <w:p w14:paraId="3D12B9A1" w14:textId="77777777" w:rsidR="00735FDE" w:rsidRPr="002E27E1" w:rsidRDefault="00AD06D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40%</w:t>
            </w:r>
          </w:p>
        </w:tc>
      </w:tr>
      <w:tr w:rsidR="00735FDE" w:rsidRPr="002E27E1" w14:paraId="3553A1DC" w14:textId="77777777" w:rsidTr="0010042A">
        <w:trPr>
          <w:trHeight w:val="340"/>
          <w:jc w:val="center"/>
        </w:trPr>
        <w:tc>
          <w:tcPr>
            <w:tcW w:w="2008" w:type="dxa"/>
            <w:gridSpan w:val="2"/>
            <w:vAlign w:val="center"/>
          </w:tcPr>
          <w:p w14:paraId="42009A48" w14:textId="77777777" w:rsidR="00735FDE" w:rsidRPr="002E27E1" w:rsidRDefault="00AD06DA" w:rsidP="00061F27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考试</w:t>
            </w:r>
            <w:proofErr w:type="spellEnd"/>
          </w:p>
        </w:tc>
        <w:tc>
          <w:tcPr>
            <w:tcW w:w="5344" w:type="dxa"/>
            <w:gridSpan w:val="5"/>
            <w:vAlign w:val="center"/>
          </w:tcPr>
          <w:p w14:paraId="2C2B9F10" w14:textId="77777777" w:rsidR="00735FDE" w:rsidRPr="002E27E1" w:rsidRDefault="00AD06DA" w:rsidP="00AD06DA">
            <w:pPr>
              <w:snapToGrid w:val="0"/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考试为临摹或者创作作品一件，要求格式完整，符合规范。</w:t>
            </w:r>
            <w:r w:rsidR="0010042A">
              <w:rPr>
                <w:rFonts w:ascii="宋体" w:eastAsia="宋体" w:hAnsi="宋体" w:hint="eastAsia"/>
                <w:sz w:val="21"/>
                <w:szCs w:val="21"/>
              </w:rPr>
              <w:t>规格不小于四尺对开</w:t>
            </w:r>
            <w:proofErr w:type="spellEnd"/>
            <w:r w:rsidR="0010042A">
              <w:rPr>
                <w:rFonts w:ascii="宋体" w:eastAsia="宋体" w:hAnsi="宋体" w:hint="eastAsia"/>
                <w:sz w:val="21"/>
                <w:szCs w:val="21"/>
              </w:rPr>
              <w:t>。</w:t>
            </w:r>
          </w:p>
        </w:tc>
        <w:tc>
          <w:tcPr>
            <w:tcW w:w="2049" w:type="dxa"/>
            <w:gridSpan w:val="2"/>
            <w:vAlign w:val="center"/>
          </w:tcPr>
          <w:p w14:paraId="2081F9AA" w14:textId="77777777" w:rsidR="00735FDE" w:rsidRPr="002E27E1" w:rsidRDefault="0010042A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40%</w:t>
            </w:r>
          </w:p>
        </w:tc>
      </w:tr>
      <w:tr w:rsidR="00735FDE" w:rsidRPr="002E27E1" w14:paraId="02A92889" w14:textId="77777777" w:rsidTr="00735FDE">
        <w:trPr>
          <w:trHeight w:val="340"/>
          <w:jc w:val="center"/>
        </w:trPr>
        <w:tc>
          <w:tcPr>
            <w:tcW w:w="9401" w:type="dxa"/>
            <w:gridSpan w:val="9"/>
            <w:vAlign w:val="center"/>
          </w:tcPr>
          <w:p w14:paraId="64754A1D" w14:textId="77777777" w:rsidR="00735FDE" w:rsidRPr="00735FDE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10042A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2018年8月</w:t>
            </w:r>
          </w:p>
        </w:tc>
      </w:tr>
      <w:tr w:rsidR="00735FDE" w:rsidRPr="002E27E1" w14:paraId="2EBE92DB" w14:textId="77777777" w:rsidTr="00735FDE">
        <w:trPr>
          <w:trHeight w:val="2351"/>
          <w:jc w:val="center"/>
        </w:trPr>
        <w:tc>
          <w:tcPr>
            <w:tcW w:w="9401" w:type="dxa"/>
            <w:gridSpan w:val="9"/>
          </w:tcPr>
          <w:p w14:paraId="2E84B5C2" w14:textId="77777777"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14:paraId="343DB0D7" w14:textId="77777777" w:rsidR="00735FDE" w:rsidRDefault="00735FDE" w:rsidP="00B5052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DB5FF06" w14:textId="77777777" w:rsidR="00735FDE" w:rsidRPr="002E27E1" w:rsidRDefault="00735FDE" w:rsidP="00B5052E">
            <w:pPr>
              <w:spacing w:after="0" w:line="0" w:lineRule="atLeast"/>
              <w:ind w:firstLineChars="27" w:firstLine="61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0A0557A2" w14:textId="77777777"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09FF9C26" w14:textId="77777777"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E161D6C" w14:textId="77777777"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217373E1" w14:textId="77777777"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14:paraId="653148B1" w14:textId="77777777"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6014AC41" w14:textId="77777777" w:rsidR="003044FA" w:rsidRDefault="00785779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14:paraId="14212B82" w14:textId="77777777" w:rsidR="00917C66" w:rsidRDefault="00917C66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578ED14C" w14:textId="77777777" w:rsidR="00917C66" w:rsidRDefault="00917C66" w:rsidP="00B5052E">
      <w:pPr>
        <w:spacing w:line="360" w:lineRule="exact"/>
        <w:ind w:left="795" w:hangingChars="350" w:hanging="79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14:paraId="1D003DDB" w14:textId="77777777"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若课程无理论教学环节或无实践教学环节，可将相应的教学进度表删掉。</w:t>
      </w:r>
    </w:p>
    <w:sectPr w:rsidR="00785779" w:rsidRPr="00785779" w:rsidSect="00061F27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4F663D" w14:textId="77777777" w:rsidR="0010042A" w:rsidRDefault="0010042A" w:rsidP="00896971">
      <w:pPr>
        <w:spacing w:after="0"/>
      </w:pPr>
      <w:r>
        <w:separator/>
      </w:r>
    </w:p>
  </w:endnote>
  <w:endnote w:type="continuationSeparator" w:id="0">
    <w:p w14:paraId="5D6918EC" w14:textId="77777777" w:rsidR="0010042A" w:rsidRDefault="0010042A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PMingLiU">
    <w:altName w:val="新細明體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DFKai-SB">
    <w:altName w:val="Microsoft JhengHei Light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51CDF5" w14:textId="77777777" w:rsidR="0010042A" w:rsidRDefault="0010042A" w:rsidP="00896971">
      <w:pPr>
        <w:spacing w:after="0"/>
      </w:pPr>
      <w:r>
        <w:separator/>
      </w:r>
    </w:p>
  </w:footnote>
  <w:footnote w:type="continuationSeparator" w:id="0">
    <w:p w14:paraId="3F560C5D" w14:textId="77777777" w:rsidR="0010042A" w:rsidRDefault="0010042A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4439B"/>
    <w:rsid w:val="00061F27"/>
    <w:rsid w:val="0006698D"/>
    <w:rsid w:val="000879F9"/>
    <w:rsid w:val="00087B74"/>
    <w:rsid w:val="000B626E"/>
    <w:rsid w:val="000C2D4A"/>
    <w:rsid w:val="000E0AE8"/>
    <w:rsid w:val="0010042A"/>
    <w:rsid w:val="00155E5A"/>
    <w:rsid w:val="00171228"/>
    <w:rsid w:val="001B31E9"/>
    <w:rsid w:val="001D28E8"/>
    <w:rsid w:val="001F20BC"/>
    <w:rsid w:val="002111AE"/>
    <w:rsid w:val="00227119"/>
    <w:rsid w:val="002E27E1"/>
    <w:rsid w:val="003044FA"/>
    <w:rsid w:val="0037561C"/>
    <w:rsid w:val="003A22EE"/>
    <w:rsid w:val="003A6BBB"/>
    <w:rsid w:val="003C66D8"/>
    <w:rsid w:val="003E66A6"/>
    <w:rsid w:val="00414FC8"/>
    <w:rsid w:val="00457E42"/>
    <w:rsid w:val="004B3994"/>
    <w:rsid w:val="004D29DE"/>
    <w:rsid w:val="004E0481"/>
    <w:rsid w:val="004E7804"/>
    <w:rsid w:val="00555A1E"/>
    <w:rsid w:val="005639AB"/>
    <w:rsid w:val="005911D3"/>
    <w:rsid w:val="005F174F"/>
    <w:rsid w:val="0063410F"/>
    <w:rsid w:val="0065651C"/>
    <w:rsid w:val="006E792C"/>
    <w:rsid w:val="00735FDE"/>
    <w:rsid w:val="00770F0D"/>
    <w:rsid w:val="00776AF2"/>
    <w:rsid w:val="00785779"/>
    <w:rsid w:val="007960F7"/>
    <w:rsid w:val="007A154B"/>
    <w:rsid w:val="007E3001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9E10CA"/>
    <w:rsid w:val="00A84D68"/>
    <w:rsid w:val="00A85774"/>
    <w:rsid w:val="00AA199F"/>
    <w:rsid w:val="00AB00C2"/>
    <w:rsid w:val="00AD06DA"/>
    <w:rsid w:val="00AE48DD"/>
    <w:rsid w:val="00B0156E"/>
    <w:rsid w:val="00B05FEC"/>
    <w:rsid w:val="00B5052E"/>
    <w:rsid w:val="00BB35F5"/>
    <w:rsid w:val="00C41D05"/>
    <w:rsid w:val="00C479CB"/>
    <w:rsid w:val="00C705DD"/>
    <w:rsid w:val="00C73873"/>
    <w:rsid w:val="00C76FA2"/>
    <w:rsid w:val="00CA1AB8"/>
    <w:rsid w:val="00CC4A46"/>
    <w:rsid w:val="00CD2F8F"/>
    <w:rsid w:val="00CF6527"/>
    <w:rsid w:val="00D335A5"/>
    <w:rsid w:val="00D45246"/>
    <w:rsid w:val="00D55794"/>
    <w:rsid w:val="00D62B41"/>
    <w:rsid w:val="00DB45CF"/>
    <w:rsid w:val="00DB5724"/>
    <w:rsid w:val="00DF5C03"/>
    <w:rsid w:val="00E0505F"/>
    <w:rsid w:val="00E24ABF"/>
    <w:rsid w:val="00E413E8"/>
    <w:rsid w:val="00E53E23"/>
    <w:rsid w:val="00E86DA8"/>
    <w:rsid w:val="00EC2295"/>
    <w:rsid w:val="00ED3FCA"/>
    <w:rsid w:val="00F31667"/>
    <w:rsid w:val="00F617C2"/>
    <w:rsid w:val="00F922AA"/>
    <w:rsid w:val="00F96D96"/>
    <w:rsid w:val="00FE1E54"/>
    <w:rsid w:val="00FE22C8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B2054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a5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字符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6">
    <w:name w:val="footer"/>
    <w:basedOn w:val="a"/>
    <w:link w:val="a7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字符"/>
    <w:basedOn w:val="a0"/>
    <w:link w:val="a6"/>
    <w:rsid w:val="00896971"/>
    <w:rPr>
      <w:rFonts w:eastAsia="PMingLiU"/>
      <w:sz w:val="18"/>
      <w:szCs w:val="18"/>
      <w:lang w:eastAsia="en-US"/>
    </w:rPr>
  </w:style>
  <w:style w:type="paragraph" w:styleId="a8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9">
    <w:name w:val="Balloon Text"/>
    <w:basedOn w:val="a"/>
    <w:link w:val="aa"/>
    <w:rsid w:val="003044FA"/>
    <w:pPr>
      <w:spacing w:after="0"/>
    </w:pPr>
    <w:rPr>
      <w:sz w:val="18"/>
      <w:szCs w:val="18"/>
    </w:rPr>
  </w:style>
  <w:style w:type="character" w:customStyle="1" w:styleId="aa">
    <w:name w:val="批注框文本字符"/>
    <w:basedOn w:val="a0"/>
    <w:link w:val="a9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microsoft.com/office/2007/relationships/stylesWithEffects" Target="stylesWithEffects.xml"/><Relationship Id="rId6" Type="http://schemas.openxmlformats.org/officeDocument/2006/relationships/settings" Target="settings.xml"/><Relationship Id="rId7" Type="http://schemas.openxmlformats.org/officeDocument/2006/relationships/webSettings" Target="webSettings.xml"/><Relationship Id="rId8" Type="http://schemas.openxmlformats.org/officeDocument/2006/relationships/footnotes" Target="footnotes.xml"/><Relationship Id="rId9" Type="http://schemas.openxmlformats.org/officeDocument/2006/relationships/endnotes" Target="endnotes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36A0F7-16E0-E346-92FC-CC8D1E0E07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3</Pages>
  <Words>398</Words>
  <Characters>2269</Characters>
  <Application>Microsoft Macintosh Word</Application>
  <DocSecurity>0</DocSecurity>
  <Lines>18</Lines>
  <Paragraphs>5</Paragraphs>
  <ScaleCrop>false</ScaleCrop>
  <Company>Microsoft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繼龍 楊</cp:lastModifiedBy>
  <cp:revision>5</cp:revision>
  <cp:lastPrinted>2017-01-05T16:24:00Z</cp:lastPrinted>
  <dcterms:created xsi:type="dcterms:W3CDTF">2018-09-05T08:36:00Z</dcterms:created>
  <dcterms:modified xsi:type="dcterms:W3CDTF">2018-09-05T13:31:00Z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